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B96BFF">
        <w:rPr>
          <w:rFonts w:asciiTheme="minorBidi" w:hAnsiTheme="minorBidi" w:hint="cs"/>
          <w:b/>
          <w:bCs/>
          <w:sz w:val="32"/>
          <w:szCs w:val="32"/>
          <w:rtl/>
        </w:rPr>
        <w:t xml:space="preserve"> </w:t>
      </w:r>
      <w:r w:rsidR="00E25892">
        <w:rPr>
          <w:rFonts w:asciiTheme="minorBidi" w:hAnsiTheme="minorBidi"/>
          <w:sz w:val="32"/>
          <w:szCs w:val="32"/>
        </w:rPr>
        <w:t>SUP</w:t>
      </w:r>
      <w:r w:rsidR="00C05818">
        <w:rPr>
          <w:rFonts w:asciiTheme="minorBidi" w:hAnsiTheme="minorBidi"/>
          <w:sz w:val="32"/>
          <w:szCs w:val="32"/>
        </w:rPr>
        <w:t xml:space="preserve">91 </w:t>
      </w:r>
      <w:r w:rsidR="00DB1DCC">
        <w:rPr>
          <w:rFonts w:asciiTheme="minorBidi" w:hAnsiTheme="minorBidi"/>
          <w:sz w:val="32"/>
          <w:szCs w:val="32"/>
        </w:rPr>
        <w:t>GSU</w:t>
      </w:r>
      <w:r w:rsidR="00E25892">
        <w:rPr>
          <w:rFonts w:asciiTheme="minorBidi" w:hAnsiTheme="minorBidi"/>
          <w:sz w:val="32"/>
          <w:szCs w:val="32"/>
        </w:rPr>
        <w:t>/2025/</w:t>
      </w:r>
      <w:r w:rsidR="00DB1DCC">
        <w:rPr>
          <w:rFonts w:asciiTheme="minorBidi" w:hAnsiTheme="minorBidi"/>
          <w:sz w:val="32"/>
          <w:szCs w:val="32"/>
        </w:rPr>
        <w:t>49</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B96BFF">
        <w:rPr>
          <w:rFonts w:asciiTheme="minorBidi" w:hAnsiTheme="minorBidi" w:hint="cs"/>
          <w:sz w:val="32"/>
          <w:szCs w:val="32"/>
          <w:rtl/>
        </w:rPr>
        <w:t xml:space="preserve"> </w:t>
      </w:r>
      <w:r w:rsidR="00DB1DCC">
        <w:rPr>
          <w:rFonts w:asciiTheme="minorBidi" w:hAnsiTheme="minorBidi"/>
          <w:sz w:val="32"/>
          <w:szCs w:val="32"/>
        </w:rPr>
        <w:t>9</w:t>
      </w:r>
      <w:r w:rsidR="00E25892">
        <w:rPr>
          <w:rFonts w:asciiTheme="minorBidi" w:hAnsiTheme="minorBidi"/>
          <w:sz w:val="32"/>
          <w:szCs w:val="32"/>
        </w:rPr>
        <w:t>/</w:t>
      </w:r>
      <w:r w:rsidR="00C05818">
        <w:rPr>
          <w:rFonts w:asciiTheme="minorBidi" w:hAnsiTheme="minorBidi"/>
          <w:sz w:val="32"/>
          <w:szCs w:val="32"/>
        </w:rPr>
        <w:t>7</w:t>
      </w:r>
      <w:r w:rsidR="00E25892">
        <w:rPr>
          <w:rFonts w:asciiTheme="minorBidi" w:hAnsiTheme="minorBidi"/>
          <w:sz w:val="32"/>
          <w:szCs w:val="32"/>
        </w:rPr>
        <w:t>/2025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xml:space="preserve">: </w:t>
      </w:r>
      <w:r w:rsidR="00DB1DCC">
        <w:rPr>
          <w:rFonts w:asciiTheme="minorBidi" w:hAnsiTheme="minorBidi"/>
          <w:sz w:val="32"/>
          <w:szCs w:val="32"/>
          <w:highlight w:val="green"/>
        </w:rPr>
        <w:t>7</w:t>
      </w:r>
      <w:r w:rsidR="00E25892">
        <w:rPr>
          <w:rFonts w:asciiTheme="minorBidi" w:hAnsiTheme="minorBidi"/>
          <w:sz w:val="32"/>
          <w:szCs w:val="32"/>
          <w:highlight w:val="green"/>
        </w:rPr>
        <w:t>/</w:t>
      </w:r>
      <w:r w:rsidR="00DB1DCC">
        <w:rPr>
          <w:rFonts w:asciiTheme="minorBidi" w:hAnsiTheme="minorBidi"/>
          <w:sz w:val="32"/>
          <w:szCs w:val="32"/>
          <w:highlight w:val="green"/>
        </w:rPr>
        <w:t>8</w:t>
      </w:r>
      <w:r w:rsidR="00E25892">
        <w:rPr>
          <w:rFonts w:asciiTheme="minorBidi" w:hAnsiTheme="minorBidi"/>
          <w:sz w:val="32"/>
          <w:szCs w:val="32"/>
          <w:highlight w:val="green"/>
        </w:rPr>
        <w:t>/2025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rsidR="005B741A" w:rsidRPr="001C4FDE" w:rsidRDefault="00E25892" w:rsidP="00DE6F40">
      <w:pPr>
        <w:spacing w:after="0"/>
        <w:jc w:val="center"/>
        <w:rPr>
          <w:rFonts w:asciiTheme="minorBidi" w:hAnsiTheme="minorBidi"/>
          <w:b/>
          <w:bCs/>
          <w:iCs/>
          <w:sz w:val="28"/>
          <w:szCs w:val="28"/>
        </w:rPr>
      </w:pPr>
      <w:r w:rsidRPr="001C3687">
        <w:rPr>
          <w:rFonts w:asciiTheme="minorBidi" w:hAnsiTheme="minorBidi"/>
          <w:b/>
          <w:bCs/>
          <w:iCs/>
          <w:spacing w:val="-2"/>
          <w:sz w:val="36"/>
          <w:szCs w:val="36"/>
          <w:highlight w:val="yellow"/>
        </w:rPr>
        <w:t xml:space="preserve">SUP </w:t>
      </w:r>
      <w:r w:rsidR="00C05818">
        <w:rPr>
          <w:rFonts w:asciiTheme="minorBidi" w:hAnsiTheme="minorBidi"/>
          <w:b/>
          <w:bCs/>
          <w:iCs/>
          <w:spacing w:val="-2"/>
          <w:sz w:val="36"/>
          <w:szCs w:val="36"/>
          <w:highlight w:val="yellow"/>
        </w:rPr>
        <w:t xml:space="preserve">91 </w:t>
      </w:r>
      <w:r w:rsidR="00DB1DCC">
        <w:rPr>
          <w:rFonts w:asciiTheme="minorBidi" w:hAnsiTheme="minorBidi"/>
          <w:b/>
          <w:bCs/>
          <w:iCs/>
          <w:spacing w:val="-2"/>
          <w:sz w:val="36"/>
          <w:szCs w:val="36"/>
          <w:highlight w:val="yellow"/>
        </w:rPr>
        <w:t>GSU</w:t>
      </w:r>
      <w:r w:rsidR="0093216D" w:rsidRPr="001C3687">
        <w:rPr>
          <w:rFonts w:asciiTheme="minorBidi" w:hAnsiTheme="minorBidi"/>
          <w:b/>
          <w:bCs/>
          <w:iCs/>
          <w:spacing w:val="-2"/>
          <w:sz w:val="36"/>
          <w:szCs w:val="36"/>
          <w:highlight w:val="yellow"/>
        </w:rPr>
        <w:t>/2025/</w:t>
      </w:r>
      <w:r w:rsidR="00DB1DCC" w:rsidRPr="00DB1DCC">
        <w:rPr>
          <w:rFonts w:asciiTheme="minorBidi" w:hAnsiTheme="minorBidi"/>
          <w:b/>
          <w:bCs/>
          <w:iCs/>
          <w:spacing w:val="-2"/>
          <w:sz w:val="36"/>
          <w:szCs w:val="36"/>
          <w:highlight w:val="yellow"/>
        </w:rPr>
        <w:t>49</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rsidR="000C45E2" w:rsidRPr="001C4FDE" w:rsidRDefault="00E25892" w:rsidP="00B028C1">
      <w:pPr>
        <w:spacing w:after="0"/>
        <w:rPr>
          <w:rFonts w:asciiTheme="minorBidi" w:hAnsiTheme="minorBidi"/>
          <w:spacing w:val="-2"/>
          <w:sz w:val="28"/>
          <w:szCs w:val="28"/>
        </w:rPr>
      </w:pPr>
      <w:r w:rsidRPr="00095688">
        <w:rPr>
          <w:rFonts w:asciiTheme="minorBidi" w:hAnsiTheme="minorBidi"/>
          <w:b/>
          <w:bCs/>
          <w:sz w:val="28"/>
          <w:szCs w:val="28"/>
          <w:highlight w:val="yellow"/>
        </w:rPr>
        <w:t>MedicalAppliances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w:t>
      </w:r>
      <w:r w:rsidR="00DB1DCC">
        <w:rPr>
          <w:rFonts w:asciiTheme="minorBidi" w:hAnsiTheme="minorBidi"/>
          <w:sz w:val="28"/>
          <w:szCs w:val="28"/>
          <w:highlight w:val="yellow"/>
        </w:rPr>
        <w:t>7</w:t>
      </w:r>
      <w:r w:rsidR="00F219D1" w:rsidRPr="003C4B4E">
        <w:rPr>
          <w:rFonts w:asciiTheme="minorBidi" w:hAnsiTheme="minorBidi"/>
          <w:sz w:val="28"/>
          <w:szCs w:val="28"/>
          <w:highlight w:val="yellow"/>
        </w:rPr>
        <w:t>/</w:t>
      </w:r>
      <w:r w:rsidR="00DB1DCC">
        <w:rPr>
          <w:rFonts w:asciiTheme="minorBidi" w:hAnsiTheme="minorBidi"/>
          <w:sz w:val="28"/>
          <w:szCs w:val="28"/>
          <w:highlight w:val="yellow"/>
        </w:rPr>
        <w:t>8</w:t>
      </w:r>
      <w:r w:rsidR="00F219D1" w:rsidRPr="003C4B4E">
        <w:rPr>
          <w:rFonts w:asciiTheme="minorBidi" w:hAnsiTheme="minorBidi"/>
          <w:sz w:val="28"/>
          <w:szCs w:val="28"/>
          <w:highlight w:val="yellow"/>
        </w:rPr>
        <w:t>/202</w:t>
      </w:r>
      <w:r w:rsidR="00BC7868" w:rsidRPr="003C4B4E">
        <w:rPr>
          <w:rFonts w:asciiTheme="minorBidi" w:hAnsiTheme="minorBidi"/>
          <w:sz w:val="28"/>
          <w:szCs w:val="28"/>
          <w:highlight w:val="yellow"/>
        </w:rPr>
        <w:t>5</w:t>
      </w:r>
      <w:proofErr w:type="gramStart"/>
      <w:r w:rsidR="005B5514" w:rsidRPr="003C4B4E">
        <w:rPr>
          <w:rFonts w:asciiTheme="minorBidi" w:hAnsiTheme="minorBidi"/>
          <w:sz w:val="28"/>
          <w:szCs w:val="28"/>
          <w:highlight w:val="yellow"/>
        </w:rPr>
        <w:t>)</w:t>
      </w:r>
      <w:r w:rsidRPr="003C4B4E">
        <w:rPr>
          <w:rFonts w:asciiTheme="minorBidi" w:hAnsiTheme="minorBidi"/>
          <w:sz w:val="28"/>
          <w:szCs w:val="28"/>
          <w:highlight w:val="yellow"/>
        </w:rPr>
        <w:t>until</w:t>
      </w:r>
      <w:proofErr w:type="gramEnd"/>
      <w:r w:rsidR="00ED3604" w:rsidRPr="003C4B4E">
        <w:rPr>
          <w:rFonts w:asciiTheme="minorBidi" w:hAnsiTheme="minorBidi"/>
          <w:sz w:val="28"/>
          <w:szCs w:val="28"/>
          <w:highlight w:val="yellow"/>
        </w:rPr>
        <w:t xml:space="preserve"> (</w:t>
      </w:r>
      <w:r w:rsidR="00FB6A1E" w:rsidRPr="003C4B4E">
        <w:rPr>
          <w:rFonts w:asciiTheme="minorBidi" w:hAnsiTheme="minorBidi"/>
          <w:sz w:val="28"/>
          <w:szCs w:val="28"/>
          <w:highlight w:val="yellow"/>
        </w:rPr>
        <w:t>2</w:t>
      </w:r>
      <w:r w:rsidR="00FD5B31" w:rsidRPr="003C4B4E">
        <w:rPr>
          <w:rFonts w:asciiTheme="minorBidi" w:hAnsiTheme="minorBidi"/>
          <w:sz w:val="28"/>
          <w:szCs w:val="28"/>
          <w:highlight w:val="yellow"/>
        </w:rPr>
        <w:t>:</w:t>
      </w:r>
      <w:r w:rsidR="00FB6A1E" w:rsidRPr="003C4B4E">
        <w:rPr>
          <w:rFonts w:asciiTheme="minorBidi" w:hAnsiTheme="minorBidi"/>
          <w:sz w:val="28"/>
          <w:szCs w:val="28"/>
          <w:highlight w:val="yellow"/>
        </w:rPr>
        <w:t>30</w:t>
      </w:r>
      <w:r w:rsidR="00FD5B31" w:rsidRPr="003C4B4E">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DB1DCC">
        <w:rPr>
          <w:rFonts w:asciiTheme="minorBidi" w:hAnsiTheme="minorBidi"/>
          <w:sz w:val="28"/>
          <w:szCs w:val="28"/>
          <w:highlight w:val="yellow"/>
        </w:rPr>
        <w:t>10</w:t>
      </w:r>
      <w:r w:rsidR="00433396" w:rsidRPr="007C3D93">
        <w:rPr>
          <w:rFonts w:asciiTheme="minorBidi" w:hAnsiTheme="minorBidi"/>
          <w:sz w:val="28"/>
          <w:szCs w:val="28"/>
          <w:highlight w:val="yellow"/>
        </w:rPr>
        <w:t xml:space="preserve"> / </w:t>
      </w:r>
      <w:r w:rsidR="00C05818">
        <w:rPr>
          <w:rFonts w:asciiTheme="minorBidi" w:hAnsiTheme="minorBidi"/>
          <w:sz w:val="28"/>
          <w:szCs w:val="28"/>
          <w:highlight w:val="yellow"/>
        </w:rPr>
        <w:t>8</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MedicalSupplies</w:t>
            </w:r>
            <w:r w:rsidRPr="001C4FDE">
              <w:rPr>
                <w:rFonts w:asciiTheme="minorBidi" w:hAnsiTheme="minorBidi"/>
                <w:szCs w:val="24"/>
              </w:rPr>
              <w:t>or</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C05818">
              <w:rPr>
                <w:rFonts w:asciiTheme="minorBidi" w:hAnsiTheme="minorBidi"/>
                <w:b/>
                <w:bCs/>
                <w:sz w:val="28"/>
                <w:szCs w:val="28"/>
                <w:highlight w:val="yellow"/>
                <w:lang w:val="en-GB"/>
              </w:rPr>
              <w:t>91</w:t>
            </w:r>
            <w:r w:rsidR="00DB1DCC">
              <w:rPr>
                <w:rFonts w:asciiTheme="minorBidi" w:hAnsiTheme="minorBidi"/>
                <w:b/>
                <w:bCs/>
                <w:sz w:val="28"/>
                <w:szCs w:val="28"/>
                <w:highlight w:val="yellow"/>
                <w:lang w:val="en-GB"/>
              </w:rPr>
              <w:t>GSU</w:t>
            </w:r>
            <w:r w:rsidR="004A21FB" w:rsidRPr="00447656">
              <w:rPr>
                <w:rFonts w:asciiTheme="minorBidi" w:hAnsiTheme="minorBidi"/>
                <w:b/>
                <w:bCs/>
                <w:sz w:val="28"/>
                <w:szCs w:val="28"/>
                <w:highlight w:val="yellow"/>
                <w:lang w:val="en-GB"/>
              </w:rPr>
              <w:t>/2025</w:t>
            </w:r>
            <w:r w:rsidR="004A21FB" w:rsidRPr="00E859DF">
              <w:rPr>
                <w:rFonts w:asciiTheme="minorBidi" w:hAnsiTheme="minorBidi"/>
                <w:b/>
                <w:bCs/>
                <w:sz w:val="28"/>
                <w:szCs w:val="28"/>
                <w:highlight w:val="yellow"/>
                <w:lang w:val="en-GB"/>
              </w:rPr>
              <w:t>/</w:t>
            </w:r>
            <w:r w:rsidR="00DB1DCC" w:rsidRPr="00DB1DCC">
              <w:rPr>
                <w:rFonts w:asciiTheme="minorBidi" w:hAnsiTheme="minorBidi"/>
                <w:b/>
                <w:bCs/>
                <w:sz w:val="28"/>
                <w:szCs w:val="28"/>
                <w:highlight w:val="yellow"/>
                <w:lang w:val="en-GB"/>
              </w:rPr>
              <w:t>49</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095688" w:rsidRPr="00095688">
              <w:rPr>
                <w:rFonts w:asciiTheme="minorBidi" w:hAnsiTheme="minorBidi"/>
                <w:sz w:val="28"/>
                <w:szCs w:val="28"/>
                <w:highlight w:val="yellow"/>
                <w:lang w:val="en-GB"/>
              </w:rPr>
              <w:t>49</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6"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DB1DCC">
              <w:rPr>
                <w:rFonts w:asciiTheme="minorBidi" w:hAnsiTheme="minorBidi"/>
                <w:sz w:val="28"/>
                <w:szCs w:val="28"/>
                <w:shd w:val="clear" w:color="auto" w:fill="FFFF00"/>
                <w:lang w:val="en-GB"/>
              </w:rPr>
              <w:t>31</w:t>
            </w:r>
            <w:r w:rsidR="00C438B0" w:rsidRPr="00C438B0">
              <w:rPr>
                <w:rFonts w:asciiTheme="minorBidi" w:hAnsiTheme="minorBidi"/>
                <w:sz w:val="28"/>
                <w:szCs w:val="28"/>
                <w:shd w:val="clear" w:color="auto" w:fill="FFFF00"/>
                <w:lang w:val="en-GB"/>
              </w:rPr>
              <w:t>/7/2025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7"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DB1DCC">
              <w:rPr>
                <w:rFonts w:asciiTheme="minorBidi" w:hAnsiTheme="minorBidi"/>
                <w:sz w:val="28"/>
                <w:szCs w:val="28"/>
                <w:shd w:val="clear" w:color="auto" w:fill="FFFF00"/>
                <w:lang w:val="en-GB"/>
              </w:rPr>
              <w:t>7</w:t>
            </w:r>
            <w:r w:rsidR="00C438B0">
              <w:rPr>
                <w:rFonts w:asciiTheme="minorBidi" w:hAnsiTheme="minorBidi"/>
                <w:sz w:val="28"/>
                <w:szCs w:val="28"/>
                <w:shd w:val="clear" w:color="auto" w:fill="FFFF00"/>
                <w:lang w:val="en-GB"/>
              </w:rPr>
              <w:t>/</w:t>
            </w:r>
            <w:r w:rsidR="00DB1DCC">
              <w:rPr>
                <w:rFonts w:asciiTheme="minorBidi" w:hAnsiTheme="minorBidi"/>
                <w:sz w:val="28"/>
                <w:szCs w:val="28"/>
                <w:shd w:val="clear" w:color="auto" w:fill="FFFF00"/>
                <w:lang w:val="en-GB"/>
              </w:rPr>
              <w:t>8</w:t>
            </w:r>
            <w:r w:rsidR="00C438B0">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DB1DCC">
              <w:rPr>
                <w:rFonts w:asciiTheme="minorBidi" w:hAnsiTheme="minorBidi"/>
                <w:sz w:val="28"/>
                <w:szCs w:val="28"/>
                <w:shd w:val="clear" w:color="auto" w:fill="FFFF00"/>
                <w:lang w:val="en-GB"/>
              </w:rPr>
              <w:t>4</w:t>
            </w:r>
            <w:r w:rsidR="00C438B0">
              <w:rPr>
                <w:rFonts w:asciiTheme="minorBidi" w:hAnsiTheme="minorBidi"/>
                <w:sz w:val="28"/>
                <w:szCs w:val="28"/>
                <w:shd w:val="clear" w:color="auto" w:fill="FFFF00"/>
                <w:lang w:val="en-GB"/>
              </w:rPr>
              <w:t>/</w:t>
            </w:r>
            <w:r w:rsidR="00DB1DCC">
              <w:rPr>
                <w:rFonts w:asciiTheme="minorBidi" w:hAnsiTheme="minorBidi"/>
                <w:sz w:val="28"/>
                <w:szCs w:val="28"/>
                <w:shd w:val="clear" w:color="auto" w:fill="FFFF00"/>
                <w:lang w:val="en-GB"/>
              </w:rPr>
              <w:t>9</w:t>
            </w:r>
            <w:r w:rsidR="00C438B0">
              <w:rPr>
                <w:rFonts w:asciiTheme="minorBidi" w:hAnsiTheme="minorBidi"/>
                <w:sz w:val="28"/>
                <w:szCs w:val="28"/>
                <w:shd w:val="clear" w:color="auto" w:fill="FFFF00"/>
                <w:lang w:val="en-GB"/>
              </w:rPr>
              <w:t>/2026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w:t>
            </w:r>
            <w:r w:rsidRPr="001C4FDE">
              <w:rPr>
                <w:rFonts w:asciiTheme="minorBidi" w:hAnsiTheme="minorBidi"/>
                <w:sz w:val="28"/>
                <w:szCs w:val="28"/>
                <w:lang w:val="en-GB"/>
              </w:rPr>
              <w:lastRenderedPageBreak/>
              <w:t>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lastRenderedPageBreak/>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w:t>
            </w:r>
            <w:r w:rsidRPr="001C4FDE">
              <w:rPr>
                <w:rFonts w:asciiTheme="minorBidi" w:hAnsiTheme="minorBidi"/>
                <w:sz w:val="28"/>
                <w:szCs w:val="28"/>
                <w:lang w:val="en-GB"/>
              </w:rPr>
              <w:lastRenderedPageBreak/>
              <w:t>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lastRenderedPageBreak/>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w:t>
            </w:r>
            <w:r w:rsidRPr="001C4FDE">
              <w:rPr>
                <w:rFonts w:asciiTheme="minorBidi" w:hAnsiTheme="minorBidi"/>
                <w:sz w:val="28"/>
                <w:szCs w:val="28"/>
                <w:lang w:val="en-GB"/>
              </w:rPr>
              <w:lastRenderedPageBreak/>
              <w:t>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w:t>
            </w:r>
            <w:r w:rsidRPr="001C4FDE">
              <w:rPr>
                <w:rFonts w:asciiTheme="minorBidi" w:hAnsiTheme="minorBidi"/>
                <w:sz w:val="28"/>
                <w:szCs w:val="28"/>
                <w:lang w:val="en-GB"/>
              </w:rPr>
              <w:lastRenderedPageBreak/>
              <w:t>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w:t>
            </w:r>
            <w:r w:rsidRPr="001C4FDE">
              <w:rPr>
                <w:rFonts w:asciiTheme="minorBidi" w:hAnsiTheme="minorBidi"/>
                <w:sz w:val="28"/>
                <w:szCs w:val="28"/>
                <w:lang w:val="en-GB"/>
              </w:rPr>
              <w:lastRenderedPageBreak/>
              <w:t xml:space="preserve">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administrative description and examples of their </w:t>
            </w:r>
            <w:r w:rsidRPr="001C4FDE">
              <w:rPr>
                <w:rFonts w:asciiTheme="minorBidi" w:hAnsiTheme="minorBidi"/>
                <w:sz w:val="28"/>
                <w:szCs w:val="28"/>
                <w:lang w:val="en-GB"/>
              </w:rPr>
              <w:lastRenderedPageBreak/>
              <w:t>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653"/>
      </w:tblGrid>
      <w:tr w:rsidR="00CF09F1" w:rsidRPr="001C4FDE" w:rsidTr="00447656">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447656">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447656">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447656">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E84CB6">
              <w:rPr>
                <w:rFonts w:asciiTheme="minorBidi" w:hAnsiTheme="minorBidi"/>
                <w:sz w:val="28"/>
                <w:szCs w:val="28"/>
                <w:lang w:val="en-GB"/>
              </w:rPr>
              <w:t xml:space="preserve">91 </w:t>
            </w:r>
            <w:r w:rsidR="0055670E">
              <w:rPr>
                <w:rFonts w:asciiTheme="minorBidi" w:hAnsiTheme="minorBidi"/>
                <w:sz w:val="28"/>
                <w:szCs w:val="28"/>
                <w:lang w:val="en-GB"/>
              </w:rPr>
              <w:t>GSU</w:t>
            </w:r>
            <w:r w:rsidR="00C438B0">
              <w:rPr>
                <w:rFonts w:asciiTheme="minorBidi" w:hAnsiTheme="minorBidi"/>
                <w:sz w:val="28"/>
                <w:szCs w:val="28"/>
                <w:lang w:val="en-GB"/>
              </w:rPr>
              <w:t>/2025/</w:t>
            </w:r>
            <w:r w:rsidR="0055670E">
              <w:rPr>
                <w:rFonts w:asciiTheme="minorBidi" w:hAnsiTheme="minorBidi"/>
                <w:sz w:val="28"/>
                <w:szCs w:val="28"/>
                <w:lang w:val="en-GB"/>
              </w:rPr>
              <w:t>49</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447656">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55670E">
              <w:rPr>
                <w:rFonts w:asciiTheme="minorBidi" w:hAnsiTheme="minorBidi"/>
                <w:sz w:val="28"/>
                <w:szCs w:val="28"/>
                <w:highlight w:val="yellow"/>
                <w:lang w:val="en-GB"/>
              </w:rPr>
              <w:t>7</w:t>
            </w:r>
            <w:r w:rsidR="00C438B0" w:rsidRPr="00447656">
              <w:rPr>
                <w:rFonts w:asciiTheme="minorBidi" w:hAnsiTheme="minorBidi"/>
                <w:sz w:val="28"/>
                <w:szCs w:val="28"/>
                <w:highlight w:val="yellow"/>
                <w:lang w:val="en-GB"/>
              </w:rPr>
              <w:t>/</w:t>
            </w:r>
            <w:r w:rsidR="0055670E">
              <w:rPr>
                <w:rFonts w:asciiTheme="minorBidi" w:hAnsiTheme="minorBidi"/>
                <w:sz w:val="28"/>
                <w:szCs w:val="28"/>
                <w:highlight w:val="yellow"/>
                <w:lang w:val="en-GB"/>
              </w:rPr>
              <w:t>8</w:t>
            </w:r>
            <w:r w:rsidR="00C438B0" w:rsidRPr="00447656">
              <w:rPr>
                <w:rFonts w:asciiTheme="minorBidi" w:hAnsiTheme="minorBidi"/>
                <w:sz w:val="28"/>
                <w:szCs w:val="28"/>
                <w:highlight w:val="yellow"/>
                <w:lang w:val="en-GB"/>
              </w:rPr>
              <w:t>/2025</w:t>
            </w:r>
            <w:proofErr w:type="gramStart"/>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p>
        </w:tc>
        <w:tc>
          <w:tcPr>
            <w:tcW w:w="665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3C4B4E">
              <w:rPr>
                <w:rFonts w:asciiTheme="minorBidi" w:hAnsiTheme="minorBidi"/>
                <w:b/>
                <w:bCs/>
                <w:sz w:val="28"/>
                <w:szCs w:val="28"/>
                <w:highlight w:val="yellow"/>
                <w:lang w:val="en-GB"/>
              </w:rPr>
              <w:t>Date</w:t>
            </w:r>
            <w:r w:rsidR="00E84CB6">
              <w:rPr>
                <w:rFonts w:asciiTheme="minorBidi" w:hAnsiTheme="minorBidi"/>
                <w:b/>
                <w:bCs/>
                <w:sz w:val="28"/>
                <w:szCs w:val="28"/>
                <w:highlight w:val="yellow"/>
                <w:lang w:val="en-GB"/>
              </w:rPr>
              <w:t xml:space="preserve">: </w:t>
            </w:r>
            <w:r w:rsidR="0055670E">
              <w:rPr>
                <w:rFonts w:asciiTheme="minorBidi" w:hAnsiTheme="minorBidi"/>
                <w:sz w:val="28"/>
                <w:szCs w:val="28"/>
                <w:highlight w:val="yellow"/>
                <w:lang w:val="en-GB"/>
              </w:rPr>
              <w:t>10</w:t>
            </w:r>
            <w:r w:rsidR="00C438B0" w:rsidRPr="003C4B4E">
              <w:rPr>
                <w:rFonts w:asciiTheme="minorBidi" w:hAnsiTheme="minorBidi"/>
                <w:sz w:val="28"/>
                <w:szCs w:val="28"/>
                <w:highlight w:val="yellow"/>
                <w:lang w:val="en-GB"/>
              </w:rPr>
              <w:t>/</w:t>
            </w:r>
            <w:r w:rsidR="00E84CB6">
              <w:rPr>
                <w:rFonts w:asciiTheme="minorBidi" w:hAnsiTheme="minorBidi"/>
                <w:sz w:val="28"/>
                <w:szCs w:val="28"/>
                <w:highlight w:val="yellow"/>
                <w:lang w:val="en-GB"/>
              </w:rPr>
              <w:t>8</w:t>
            </w:r>
            <w:r w:rsidR="00C438B0" w:rsidRPr="003C4B4E">
              <w:rPr>
                <w:rFonts w:asciiTheme="minorBidi" w:hAnsiTheme="minorBidi"/>
                <w:sz w:val="28"/>
                <w:szCs w:val="28"/>
                <w:highlight w:val="yellow"/>
                <w:lang w:val="en-GB"/>
              </w:rPr>
              <w:t>/2025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proofErr w:type="spellStart"/>
      <w:proofErr w:type="gramStart"/>
      <w:r w:rsidR="00172EB8" w:rsidRPr="001C4FDE">
        <w:rPr>
          <w:rFonts w:asciiTheme="minorBidi" w:hAnsiTheme="minorBidi" w:cstheme="minorBidi"/>
        </w:rPr>
        <w:t>MedicalSupplies</w:t>
      </w:r>
      <w:r w:rsidRPr="001C4FDE">
        <w:rPr>
          <w:rFonts w:asciiTheme="minorBidi" w:hAnsiTheme="minorBidi" w:cstheme="minorBidi"/>
        </w:rPr>
        <w:t>are</w:t>
      </w:r>
      <w:proofErr w:type="spellEnd"/>
      <w:r w:rsidRPr="001C4FDE">
        <w:rPr>
          <w:rFonts w:asciiTheme="minorBidi" w:hAnsiTheme="minorBidi" w:cstheme="minorBidi"/>
        </w:rPr>
        <w:t>:</w:t>
      </w:r>
      <w:proofErr w:type="gramEnd"/>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8"/>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984F2E">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sidRPr="00984F2E">
        <w:rPr>
          <w:rFonts w:asciiTheme="minorBidi" w:hAnsiTheme="minorBidi"/>
          <w:b/>
          <w:bCs/>
          <w:i/>
          <w:sz w:val="36"/>
          <w:szCs w:val="36"/>
        </w:rPr>
        <w:t xml:space="preserve">SUP </w:t>
      </w:r>
      <w:r w:rsidR="00E84CB6">
        <w:rPr>
          <w:rFonts w:asciiTheme="minorBidi" w:hAnsiTheme="minorBidi"/>
          <w:b/>
          <w:bCs/>
          <w:i/>
          <w:sz w:val="36"/>
          <w:szCs w:val="36"/>
        </w:rPr>
        <w:t xml:space="preserve">91 </w:t>
      </w:r>
      <w:r w:rsidR="0055670E">
        <w:rPr>
          <w:rFonts w:asciiTheme="minorBidi" w:hAnsiTheme="minorBidi"/>
          <w:b/>
          <w:bCs/>
          <w:i/>
          <w:sz w:val="36"/>
          <w:szCs w:val="36"/>
        </w:rPr>
        <w:t>GSU</w:t>
      </w:r>
      <w:r w:rsidR="00447656" w:rsidRPr="00984F2E">
        <w:rPr>
          <w:rFonts w:asciiTheme="minorBidi" w:hAnsiTheme="minorBidi"/>
          <w:b/>
          <w:bCs/>
          <w:i/>
          <w:sz w:val="36"/>
          <w:szCs w:val="36"/>
        </w:rPr>
        <w:t xml:space="preserve">/ 2025/ </w:t>
      </w:r>
      <w:r w:rsidR="0055670E">
        <w:rPr>
          <w:rFonts w:asciiTheme="minorBidi" w:hAnsiTheme="minorBidi"/>
          <w:b/>
          <w:bCs/>
          <w:i/>
          <w:sz w:val="36"/>
          <w:szCs w:val="36"/>
        </w:rPr>
        <w:t>49</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9"/>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20"/>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MedicalSupplies</w:t>
      </w:r>
      <w:r w:rsidR="00895CA2" w:rsidRPr="001C4FDE">
        <w:rPr>
          <w:rFonts w:asciiTheme="minorBidi" w:hAnsiTheme="minorBidi" w:cstheme="minorBidi"/>
          <w:color w:val="auto"/>
          <w:sz w:val="32"/>
          <w:lang w:val="en-US"/>
        </w:rPr>
        <w:t>or</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21"/>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680" w:type="dxa"/>
        <w:tblInd w:w="-522" w:type="dxa"/>
        <w:tblLook w:val="04A0"/>
      </w:tblPr>
      <w:tblGrid>
        <w:gridCol w:w="476"/>
        <w:gridCol w:w="1774"/>
        <w:gridCol w:w="2442"/>
        <w:gridCol w:w="701"/>
        <w:gridCol w:w="3513"/>
        <w:gridCol w:w="780"/>
        <w:gridCol w:w="994"/>
        <w:gridCol w:w="1000"/>
      </w:tblGrid>
      <w:tr w:rsidR="00611B2F" w:rsidRPr="00611B2F" w:rsidTr="00611B2F">
        <w:trPr>
          <w:trHeight w:val="396"/>
        </w:trPr>
        <w:tc>
          <w:tcPr>
            <w:tcW w:w="11680" w:type="dxa"/>
            <w:gridSpan w:val="8"/>
            <w:tcBorders>
              <w:top w:val="single" w:sz="4" w:space="0" w:color="auto"/>
              <w:left w:val="single" w:sz="4" w:space="0" w:color="auto"/>
              <w:bottom w:val="single" w:sz="4" w:space="0" w:color="auto"/>
              <w:right w:val="nil"/>
            </w:tcBorders>
            <w:shd w:val="clear" w:color="000000" w:fill="FFFFFF"/>
            <w:vAlign w:val="bottom"/>
            <w:hideMark/>
          </w:tcPr>
          <w:p w:rsidR="00611B2F" w:rsidRPr="00611B2F" w:rsidRDefault="00611B2F" w:rsidP="00611B2F">
            <w:pPr>
              <w:spacing w:after="0" w:line="240" w:lineRule="auto"/>
              <w:jc w:val="center"/>
              <w:rPr>
                <w:rFonts w:ascii="Calibri" w:eastAsia="Times New Roman" w:hAnsi="Calibri" w:cs="Calibri"/>
                <w:b/>
                <w:bCs/>
                <w:color w:val="000000"/>
                <w:sz w:val="28"/>
                <w:szCs w:val="28"/>
              </w:rPr>
            </w:pPr>
            <w:r w:rsidRPr="00611B2F">
              <w:rPr>
                <w:rFonts w:ascii="Calibri" w:eastAsia="Times New Roman" w:hAnsi="Calibri" w:cs="Calibri"/>
                <w:b/>
                <w:bCs/>
                <w:color w:val="000000"/>
                <w:sz w:val="28"/>
                <w:szCs w:val="28"/>
              </w:rPr>
              <w:t xml:space="preserve">Sup 91 GSU -2025-49 (CIP) - </w:t>
            </w:r>
            <w:r w:rsidRPr="00611B2F">
              <w:rPr>
                <w:rFonts w:ascii="Calibri" w:eastAsia="Times New Roman" w:hAnsi="Calibri" w:cs="Calibri"/>
                <w:b/>
                <w:bCs/>
                <w:color w:val="000000"/>
                <w:sz w:val="28"/>
                <w:szCs w:val="28"/>
                <w:rtl/>
              </w:rPr>
              <w:t>جراحة عامةمعمرة ونبيذة اساسي</w:t>
            </w:r>
          </w:p>
        </w:tc>
      </w:tr>
      <w:tr w:rsidR="00611B2F" w:rsidRPr="00611B2F" w:rsidTr="0055670E">
        <w:trPr>
          <w:trHeight w:val="708"/>
        </w:trPr>
        <w:tc>
          <w:tcPr>
            <w:tcW w:w="476" w:type="dxa"/>
            <w:tcBorders>
              <w:top w:val="nil"/>
              <w:left w:val="single" w:sz="4" w:space="0" w:color="auto"/>
              <w:bottom w:val="nil"/>
              <w:right w:val="single" w:sz="4" w:space="0" w:color="auto"/>
            </w:tcBorders>
            <w:shd w:val="clear" w:color="000000" w:fill="FFFFFF"/>
            <w:vAlign w:val="bottom"/>
            <w:hideMark/>
          </w:tcPr>
          <w:p w:rsidR="00611B2F" w:rsidRPr="00611B2F" w:rsidRDefault="00611B2F" w:rsidP="00611B2F">
            <w:pPr>
              <w:spacing w:after="0" w:line="240" w:lineRule="auto"/>
              <w:rPr>
                <w:rFonts w:ascii="Calibri" w:eastAsia="Times New Roman" w:hAnsi="Calibri" w:cs="Calibri"/>
                <w:color w:val="000000"/>
              </w:rPr>
            </w:pPr>
            <w:r w:rsidRPr="00611B2F">
              <w:rPr>
                <w:rFonts w:ascii="Calibri" w:eastAsia="Times New Roman" w:hAnsi="Calibri" w:cs="Calibri"/>
                <w:color w:val="000000"/>
              </w:rPr>
              <w:t>No</w:t>
            </w:r>
          </w:p>
        </w:tc>
        <w:tc>
          <w:tcPr>
            <w:tcW w:w="1774" w:type="dxa"/>
            <w:tcBorders>
              <w:top w:val="nil"/>
              <w:left w:val="nil"/>
              <w:bottom w:val="nil"/>
              <w:right w:val="single" w:sz="4" w:space="0" w:color="auto"/>
            </w:tcBorders>
            <w:shd w:val="clear" w:color="000000" w:fill="FFFFFF"/>
            <w:vAlign w:val="center"/>
            <w:hideMark/>
          </w:tcPr>
          <w:p w:rsidR="00611B2F" w:rsidRPr="00611B2F" w:rsidRDefault="00611B2F" w:rsidP="00611B2F">
            <w:pPr>
              <w:bidi/>
              <w:spacing w:after="0" w:line="240" w:lineRule="auto"/>
              <w:jc w:val="right"/>
              <w:rPr>
                <w:rFonts w:ascii="Calibri" w:eastAsia="Times New Roman" w:hAnsi="Calibri" w:cs="Calibri"/>
                <w:b/>
                <w:bCs/>
                <w:color w:val="000000"/>
              </w:rPr>
            </w:pPr>
            <w:r w:rsidRPr="00611B2F">
              <w:rPr>
                <w:rFonts w:ascii="Calibri" w:eastAsia="Times New Roman" w:hAnsi="Calibri" w:cs="Calibri"/>
                <w:b/>
                <w:bCs/>
                <w:color w:val="000000"/>
              </w:rPr>
              <w:t>National code</w:t>
            </w:r>
          </w:p>
        </w:tc>
        <w:tc>
          <w:tcPr>
            <w:tcW w:w="2442" w:type="dxa"/>
            <w:tcBorders>
              <w:top w:val="nil"/>
              <w:left w:val="nil"/>
              <w:bottom w:val="nil"/>
              <w:right w:val="single" w:sz="4" w:space="0" w:color="auto"/>
            </w:tcBorders>
            <w:shd w:val="clear" w:color="000000" w:fill="FFFFFF"/>
            <w:vAlign w:val="center"/>
            <w:hideMark/>
          </w:tcPr>
          <w:p w:rsidR="00611B2F" w:rsidRPr="00611B2F" w:rsidRDefault="00611B2F" w:rsidP="00611B2F">
            <w:pPr>
              <w:bidi/>
              <w:spacing w:after="0" w:line="240" w:lineRule="auto"/>
              <w:jc w:val="right"/>
              <w:rPr>
                <w:rFonts w:ascii="Calibri" w:eastAsia="Times New Roman" w:hAnsi="Calibri" w:cs="Calibri"/>
                <w:b/>
                <w:bCs/>
                <w:color w:val="000000"/>
                <w:rtl/>
              </w:rPr>
            </w:pPr>
            <w:r w:rsidRPr="00611B2F">
              <w:rPr>
                <w:rFonts w:ascii="Calibri" w:eastAsia="Times New Roman" w:hAnsi="Calibri" w:cs="Calibri"/>
                <w:b/>
                <w:bCs/>
                <w:color w:val="000000"/>
              </w:rPr>
              <w:t>ITEM DESCRIPTION</w:t>
            </w:r>
          </w:p>
        </w:tc>
        <w:tc>
          <w:tcPr>
            <w:tcW w:w="701" w:type="dxa"/>
            <w:tcBorders>
              <w:top w:val="nil"/>
              <w:left w:val="nil"/>
              <w:bottom w:val="nil"/>
              <w:right w:val="single" w:sz="4" w:space="0" w:color="auto"/>
            </w:tcBorders>
            <w:shd w:val="clear" w:color="000000" w:fill="FFFFFF"/>
            <w:vAlign w:val="center"/>
            <w:hideMark/>
          </w:tcPr>
          <w:p w:rsidR="00611B2F" w:rsidRPr="00611B2F" w:rsidRDefault="00611B2F" w:rsidP="00611B2F">
            <w:pPr>
              <w:bidi/>
              <w:spacing w:after="0" w:line="240" w:lineRule="auto"/>
              <w:jc w:val="right"/>
              <w:rPr>
                <w:rFonts w:ascii="Calibri" w:eastAsia="Times New Roman" w:hAnsi="Calibri" w:cs="Calibri"/>
                <w:b/>
                <w:bCs/>
                <w:color w:val="000000"/>
                <w:rtl/>
              </w:rPr>
            </w:pPr>
            <w:r w:rsidRPr="00611B2F">
              <w:rPr>
                <w:rFonts w:ascii="Calibri" w:eastAsia="Times New Roman" w:hAnsi="Calibri" w:cs="Calibri"/>
                <w:b/>
                <w:bCs/>
                <w:color w:val="000000"/>
              </w:rPr>
              <w:t>UOM</w:t>
            </w:r>
          </w:p>
        </w:tc>
        <w:tc>
          <w:tcPr>
            <w:tcW w:w="3513" w:type="dxa"/>
            <w:tcBorders>
              <w:top w:val="nil"/>
              <w:left w:val="nil"/>
              <w:bottom w:val="nil"/>
              <w:right w:val="single" w:sz="4" w:space="0" w:color="auto"/>
            </w:tcBorders>
            <w:shd w:val="clear" w:color="000000" w:fill="FFFFFF"/>
            <w:vAlign w:val="center"/>
            <w:hideMark/>
          </w:tcPr>
          <w:p w:rsidR="00611B2F" w:rsidRPr="00611B2F" w:rsidRDefault="00611B2F" w:rsidP="00611B2F">
            <w:pPr>
              <w:bidi/>
              <w:spacing w:after="0" w:line="240" w:lineRule="auto"/>
              <w:jc w:val="right"/>
              <w:rPr>
                <w:rFonts w:ascii="Calibri" w:eastAsia="Times New Roman" w:hAnsi="Calibri" w:cs="Calibri"/>
                <w:b/>
                <w:bCs/>
                <w:color w:val="000000"/>
                <w:rtl/>
              </w:rPr>
            </w:pPr>
            <w:r w:rsidRPr="00611B2F">
              <w:rPr>
                <w:rFonts w:ascii="Calibri" w:eastAsia="Times New Roman" w:hAnsi="Calibri" w:cs="Calibri"/>
                <w:b/>
                <w:bCs/>
                <w:color w:val="000000"/>
              </w:rPr>
              <w:t>note</w:t>
            </w:r>
          </w:p>
        </w:tc>
        <w:tc>
          <w:tcPr>
            <w:tcW w:w="780" w:type="dxa"/>
            <w:tcBorders>
              <w:top w:val="nil"/>
              <w:left w:val="nil"/>
              <w:bottom w:val="nil"/>
              <w:right w:val="single" w:sz="4" w:space="0" w:color="auto"/>
            </w:tcBorders>
            <w:shd w:val="clear" w:color="000000" w:fill="FFFFFF"/>
            <w:vAlign w:val="center"/>
            <w:hideMark/>
          </w:tcPr>
          <w:p w:rsidR="00611B2F" w:rsidRPr="00611B2F" w:rsidRDefault="00611B2F" w:rsidP="00611B2F">
            <w:pPr>
              <w:bidi/>
              <w:spacing w:after="0" w:line="240" w:lineRule="auto"/>
              <w:jc w:val="right"/>
              <w:rPr>
                <w:rFonts w:ascii="Calibri" w:eastAsia="Times New Roman" w:hAnsi="Calibri" w:cs="Calibri"/>
                <w:b/>
                <w:bCs/>
                <w:color w:val="000000"/>
                <w:rtl/>
              </w:rPr>
            </w:pPr>
            <w:r w:rsidRPr="00611B2F">
              <w:rPr>
                <w:rFonts w:ascii="Calibri" w:eastAsia="Times New Roman" w:hAnsi="Calibri" w:cs="Calibri"/>
                <w:b/>
                <w:bCs/>
                <w:color w:val="000000"/>
                <w:rtl/>
              </w:rPr>
              <w:t>.</w:t>
            </w:r>
            <w:r w:rsidRPr="00611B2F">
              <w:rPr>
                <w:rFonts w:ascii="Calibri" w:eastAsia="Times New Roman" w:hAnsi="Calibri" w:cs="Calibri"/>
                <w:b/>
                <w:bCs/>
                <w:color w:val="000000"/>
              </w:rPr>
              <w:t>QTY</w:t>
            </w:r>
          </w:p>
        </w:tc>
        <w:tc>
          <w:tcPr>
            <w:tcW w:w="994" w:type="dxa"/>
            <w:tcBorders>
              <w:top w:val="nil"/>
              <w:left w:val="nil"/>
              <w:bottom w:val="nil"/>
              <w:right w:val="single" w:sz="4" w:space="0" w:color="auto"/>
            </w:tcBorders>
            <w:shd w:val="clear" w:color="000000" w:fill="FFFFFF"/>
            <w:vAlign w:val="center"/>
            <w:hideMark/>
          </w:tcPr>
          <w:p w:rsidR="00611B2F" w:rsidRPr="00611B2F" w:rsidRDefault="00611B2F" w:rsidP="00611B2F">
            <w:pPr>
              <w:bidi/>
              <w:spacing w:after="0" w:line="240" w:lineRule="auto"/>
              <w:jc w:val="center"/>
              <w:rPr>
                <w:rFonts w:ascii="Calibri" w:eastAsia="Times New Roman" w:hAnsi="Calibri" w:cs="Calibri"/>
                <w:b/>
                <w:bCs/>
                <w:color w:val="000000"/>
                <w:sz w:val="24"/>
                <w:szCs w:val="24"/>
                <w:rtl/>
              </w:rPr>
            </w:pPr>
            <w:r w:rsidRPr="00611B2F">
              <w:rPr>
                <w:rFonts w:ascii="Calibri" w:eastAsia="Times New Roman" w:hAnsi="Calibri" w:cs="Calibri"/>
                <w:b/>
                <w:bCs/>
                <w:color w:val="000000"/>
                <w:sz w:val="24"/>
                <w:szCs w:val="24"/>
              </w:rPr>
              <w:t>Price in us dollar</w:t>
            </w:r>
          </w:p>
        </w:tc>
        <w:tc>
          <w:tcPr>
            <w:tcW w:w="1000" w:type="dxa"/>
            <w:tcBorders>
              <w:top w:val="nil"/>
              <w:left w:val="nil"/>
              <w:bottom w:val="nil"/>
              <w:right w:val="single" w:sz="4" w:space="0" w:color="auto"/>
            </w:tcBorders>
            <w:shd w:val="clear" w:color="000000" w:fill="FFFFFF"/>
            <w:vAlign w:val="center"/>
            <w:hideMark/>
          </w:tcPr>
          <w:p w:rsidR="00611B2F" w:rsidRPr="00611B2F" w:rsidRDefault="00611B2F" w:rsidP="00611B2F">
            <w:pPr>
              <w:bidi/>
              <w:spacing w:after="0" w:line="240" w:lineRule="auto"/>
              <w:jc w:val="center"/>
              <w:rPr>
                <w:rFonts w:ascii="Calibri" w:eastAsia="Times New Roman" w:hAnsi="Calibri" w:cs="Calibri"/>
                <w:b/>
                <w:bCs/>
                <w:color w:val="000000"/>
                <w:sz w:val="24"/>
                <w:szCs w:val="24"/>
                <w:rtl/>
              </w:rPr>
            </w:pPr>
            <w:r w:rsidRPr="00611B2F">
              <w:rPr>
                <w:rFonts w:ascii="Calibri" w:eastAsia="Times New Roman" w:hAnsi="Calibri" w:cs="Calibri"/>
                <w:b/>
                <w:bCs/>
                <w:color w:val="000000"/>
                <w:sz w:val="24"/>
                <w:szCs w:val="24"/>
              </w:rPr>
              <w:t>origin</w:t>
            </w:r>
          </w:p>
        </w:tc>
      </w:tr>
      <w:tr w:rsidR="00611B2F" w:rsidRPr="00611B2F" w:rsidTr="0055670E">
        <w:trPr>
          <w:trHeight w:val="1320"/>
        </w:trPr>
        <w:tc>
          <w:tcPr>
            <w:tcW w:w="476" w:type="dxa"/>
            <w:tcBorders>
              <w:top w:val="single" w:sz="4" w:space="0" w:color="auto"/>
              <w:left w:val="single" w:sz="4" w:space="0" w:color="auto"/>
              <w:bottom w:val="single" w:sz="4" w:space="0" w:color="auto"/>
              <w:right w:val="single" w:sz="4" w:space="0" w:color="auto"/>
            </w:tcBorders>
            <w:shd w:val="clear" w:color="000000" w:fill="FFFFFF"/>
            <w:hideMark/>
          </w:tcPr>
          <w:p w:rsidR="00611B2F" w:rsidRPr="00611B2F" w:rsidRDefault="00611B2F" w:rsidP="00611B2F">
            <w:pPr>
              <w:spacing w:after="0" w:line="240" w:lineRule="auto"/>
              <w:jc w:val="right"/>
              <w:rPr>
                <w:rFonts w:ascii="Calibri" w:eastAsia="Times New Roman" w:hAnsi="Calibri" w:cs="Calibri"/>
                <w:color w:val="000000"/>
                <w:rtl/>
              </w:rPr>
            </w:pPr>
            <w:r w:rsidRPr="00611B2F">
              <w:rPr>
                <w:rFonts w:ascii="Calibri" w:eastAsia="Times New Roman" w:hAnsi="Calibri" w:cs="Calibri"/>
                <w:color w:val="000000"/>
              </w:rPr>
              <w:t>1</w:t>
            </w:r>
          </w:p>
        </w:tc>
        <w:tc>
          <w:tcPr>
            <w:tcW w:w="1774" w:type="dxa"/>
            <w:tcBorders>
              <w:top w:val="single" w:sz="4" w:space="0" w:color="auto"/>
              <w:left w:val="nil"/>
              <w:bottom w:val="single" w:sz="4" w:space="0" w:color="auto"/>
              <w:right w:val="single" w:sz="4" w:space="0" w:color="auto"/>
            </w:tcBorders>
            <w:shd w:val="clear" w:color="000000" w:fill="FFFFFF"/>
            <w:vAlign w:val="center"/>
            <w:hideMark/>
          </w:tcPr>
          <w:p w:rsidR="00611B2F" w:rsidRPr="00611B2F" w:rsidRDefault="00611B2F" w:rsidP="00611B2F">
            <w:pPr>
              <w:spacing w:after="0" w:line="240" w:lineRule="auto"/>
              <w:jc w:val="center"/>
              <w:rPr>
                <w:rFonts w:ascii="Calibri" w:eastAsia="Times New Roman" w:hAnsi="Calibri" w:cs="Calibri"/>
                <w:b/>
                <w:bCs/>
                <w:color w:val="000000"/>
                <w:sz w:val="20"/>
                <w:szCs w:val="20"/>
              </w:rPr>
            </w:pPr>
            <w:r w:rsidRPr="00611B2F">
              <w:rPr>
                <w:rFonts w:ascii="Calibri" w:eastAsia="Times New Roman" w:hAnsi="Calibri" w:cs="Calibri"/>
                <w:b/>
                <w:bCs/>
                <w:color w:val="000000"/>
                <w:sz w:val="20"/>
                <w:szCs w:val="20"/>
              </w:rPr>
              <w:t>GSU-DE21-119</w:t>
            </w:r>
          </w:p>
        </w:tc>
        <w:tc>
          <w:tcPr>
            <w:tcW w:w="2442" w:type="dxa"/>
            <w:tcBorders>
              <w:top w:val="single" w:sz="4" w:space="0" w:color="auto"/>
              <w:left w:val="nil"/>
              <w:bottom w:val="single" w:sz="4" w:space="0" w:color="auto"/>
              <w:right w:val="single" w:sz="4" w:space="0" w:color="auto"/>
            </w:tcBorders>
            <w:shd w:val="clear" w:color="000000" w:fill="FFFFFF"/>
            <w:hideMark/>
          </w:tcPr>
          <w:p w:rsidR="00611B2F" w:rsidRPr="00611B2F" w:rsidRDefault="00611B2F" w:rsidP="00611B2F">
            <w:pPr>
              <w:spacing w:after="0" w:line="240" w:lineRule="auto"/>
              <w:rPr>
                <w:rFonts w:ascii="Calibri" w:eastAsia="Times New Roman" w:hAnsi="Calibri" w:cs="Calibri"/>
                <w:b/>
                <w:bCs/>
                <w:color w:val="000000"/>
                <w:sz w:val="20"/>
                <w:szCs w:val="20"/>
              </w:rPr>
            </w:pPr>
            <w:r w:rsidRPr="00611B2F">
              <w:rPr>
                <w:rFonts w:ascii="Calibri" w:eastAsia="Times New Roman" w:hAnsi="Calibri" w:cs="Calibri"/>
                <w:b/>
                <w:bCs/>
                <w:color w:val="000000"/>
                <w:sz w:val="20"/>
                <w:szCs w:val="20"/>
              </w:rPr>
              <w:t xml:space="preserve">Jackson </w:t>
            </w:r>
            <w:proofErr w:type="spellStart"/>
            <w:r w:rsidRPr="00611B2F">
              <w:rPr>
                <w:rFonts w:ascii="Calibri" w:eastAsia="Times New Roman" w:hAnsi="Calibri" w:cs="Calibri"/>
                <w:b/>
                <w:bCs/>
                <w:color w:val="000000"/>
                <w:sz w:val="20"/>
                <w:szCs w:val="20"/>
              </w:rPr>
              <w:t>pratt</w:t>
            </w:r>
            <w:proofErr w:type="spellEnd"/>
            <w:r w:rsidRPr="00611B2F">
              <w:rPr>
                <w:rFonts w:ascii="Calibri" w:eastAsia="Times New Roman" w:hAnsi="Calibri" w:cs="Calibri"/>
                <w:b/>
                <w:bCs/>
                <w:color w:val="000000"/>
                <w:sz w:val="20"/>
                <w:szCs w:val="20"/>
              </w:rPr>
              <w:t xml:space="preserve"> drain w-tube type(19f )</w:t>
            </w:r>
          </w:p>
        </w:tc>
        <w:tc>
          <w:tcPr>
            <w:tcW w:w="701" w:type="dxa"/>
            <w:tcBorders>
              <w:top w:val="single" w:sz="4" w:space="0" w:color="auto"/>
              <w:left w:val="nil"/>
              <w:bottom w:val="single" w:sz="4" w:space="0" w:color="auto"/>
              <w:right w:val="single" w:sz="4" w:space="0" w:color="auto"/>
            </w:tcBorders>
            <w:shd w:val="clear" w:color="000000" w:fill="FFFFFF"/>
            <w:vAlign w:val="center"/>
            <w:hideMark/>
          </w:tcPr>
          <w:p w:rsidR="00611B2F" w:rsidRPr="00611B2F" w:rsidRDefault="00611B2F" w:rsidP="00611B2F">
            <w:pPr>
              <w:spacing w:after="0" w:line="240" w:lineRule="auto"/>
              <w:jc w:val="center"/>
              <w:rPr>
                <w:rFonts w:ascii="Calibri" w:eastAsia="Times New Roman" w:hAnsi="Calibri" w:cs="Calibri"/>
                <w:b/>
                <w:bCs/>
                <w:color w:val="000000"/>
                <w:sz w:val="20"/>
                <w:szCs w:val="20"/>
              </w:rPr>
            </w:pPr>
            <w:r w:rsidRPr="00611B2F">
              <w:rPr>
                <w:rFonts w:ascii="Calibri" w:eastAsia="Times New Roman" w:hAnsi="Calibri" w:cs="Calibri"/>
                <w:b/>
                <w:bCs/>
                <w:color w:val="000000"/>
                <w:sz w:val="20"/>
                <w:szCs w:val="20"/>
              </w:rPr>
              <w:t>PCS</w:t>
            </w:r>
          </w:p>
        </w:tc>
        <w:tc>
          <w:tcPr>
            <w:tcW w:w="3513" w:type="dxa"/>
            <w:tcBorders>
              <w:top w:val="single" w:sz="4" w:space="0" w:color="auto"/>
              <w:left w:val="nil"/>
              <w:bottom w:val="single" w:sz="4" w:space="0" w:color="auto"/>
              <w:right w:val="single" w:sz="4" w:space="0" w:color="auto"/>
            </w:tcBorders>
            <w:shd w:val="clear" w:color="000000" w:fill="FFFFFF"/>
            <w:hideMark/>
          </w:tcPr>
          <w:p w:rsidR="00611B2F" w:rsidRPr="00611B2F" w:rsidRDefault="00611B2F" w:rsidP="00611B2F">
            <w:pPr>
              <w:bidi/>
              <w:spacing w:after="0" w:line="240" w:lineRule="auto"/>
              <w:rPr>
                <w:rFonts w:ascii="Calibri" w:eastAsia="Times New Roman" w:hAnsi="Calibri" w:cs="Calibri"/>
                <w:b/>
                <w:bCs/>
                <w:color w:val="000000"/>
                <w:sz w:val="20"/>
                <w:szCs w:val="20"/>
              </w:rPr>
            </w:pPr>
            <w:r w:rsidRPr="00611B2F">
              <w:rPr>
                <w:rFonts w:ascii="Calibri" w:eastAsia="Times New Roman" w:hAnsi="Calibri" w:cs="Calibri"/>
                <w:b/>
                <w:bCs/>
                <w:color w:val="000000"/>
                <w:sz w:val="20"/>
                <w:szCs w:val="20"/>
                <w:rtl/>
              </w:rPr>
              <w:t>تم ابقاء الملاحظة بان تعمم الى دوائر الصحة ويكون احتياج الجهاز الهضمي مناصفة بين م.الجهاز الهضمي (مدينة الطب). وم .بغدادالتعليمي عند تحديث الملازم لعام 2021بتاريخ 11/2/2019</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rsidR="00611B2F" w:rsidRPr="00611B2F" w:rsidRDefault="00611B2F" w:rsidP="00611B2F">
            <w:pPr>
              <w:spacing w:after="0" w:line="240" w:lineRule="auto"/>
              <w:jc w:val="right"/>
              <w:rPr>
                <w:rFonts w:ascii="Calibri" w:eastAsia="Times New Roman" w:hAnsi="Calibri" w:cs="Calibri"/>
                <w:b/>
                <w:bCs/>
                <w:color w:val="000000"/>
                <w:rtl/>
              </w:rPr>
            </w:pPr>
            <w:r w:rsidRPr="00611B2F">
              <w:rPr>
                <w:rFonts w:ascii="Calibri" w:eastAsia="Times New Roman" w:hAnsi="Calibri" w:cs="Calibri"/>
                <w:b/>
                <w:bCs/>
                <w:color w:val="000000"/>
              </w:rPr>
              <w:t>5670</w:t>
            </w:r>
          </w:p>
        </w:tc>
        <w:tc>
          <w:tcPr>
            <w:tcW w:w="994" w:type="dxa"/>
            <w:tcBorders>
              <w:top w:val="nil"/>
              <w:left w:val="nil"/>
              <w:bottom w:val="nil"/>
              <w:right w:val="nil"/>
            </w:tcBorders>
            <w:shd w:val="clear" w:color="000000" w:fill="FFFFFF"/>
            <w:vAlign w:val="bottom"/>
            <w:hideMark/>
          </w:tcPr>
          <w:p w:rsidR="00611B2F" w:rsidRPr="00611B2F" w:rsidRDefault="00611B2F" w:rsidP="00611B2F">
            <w:pPr>
              <w:spacing w:after="0" w:line="240" w:lineRule="auto"/>
              <w:jc w:val="center"/>
              <w:rPr>
                <w:rFonts w:ascii="Calibri" w:eastAsia="Times New Roman" w:hAnsi="Calibri" w:cs="Calibri"/>
                <w:b/>
                <w:bCs/>
                <w:color w:val="000000"/>
              </w:rPr>
            </w:pPr>
            <w:r w:rsidRPr="00611B2F">
              <w:rPr>
                <w:rFonts w:ascii="Calibri" w:eastAsia="Times New Roman" w:hAnsi="Calibri" w:cs="Calibri"/>
                <w:b/>
                <w:bCs/>
                <w:color w:val="000000"/>
              </w:rPr>
              <w:t>5.5</w:t>
            </w:r>
          </w:p>
        </w:tc>
        <w:tc>
          <w:tcPr>
            <w:tcW w:w="10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11B2F" w:rsidRPr="00611B2F" w:rsidRDefault="00611B2F" w:rsidP="00611B2F">
            <w:pPr>
              <w:bidi/>
              <w:spacing w:after="0" w:line="240" w:lineRule="auto"/>
              <w:jc w:val="center"/>
              <w:rPr>
                <w:rFonts w:ascii="Calibri" w:eastAsia="Times New Roman" w:hAnsi="Calibri" w:cs="Calibri"/>
                <w:color w:val="000000"/>
              </w:rPr>
            </w:pPr>
            <w:r w:rsidRPr="00611B2F">
              <w:rPr>
                <w:rFonts w:ascii="Calibri" w:eastAsia="Times New Roman" w:hAnsi="Calibri" w:cs="Calibri"/>
                <w:color w:val="000000"/>
                <w:rtl/>
              </w:rPr>
              <w:t>اسيوي</w:t>
            </w:r>
          </w:p>
        </w:tc>
      </w:tr>
      <w:tr w:rsidR="00611B2F" w:rsidRPr="00611B2F" w:rsidTr="0055670E">
        <w:trPr>
          <w:trHeight w:val="960"/>
        </w:trPr>
        <w:tc>
          <w:tcPr>
            <w:tcW w:w="476" w:type="dxa"/>
            <w:tcBorders>
              <w:top w:val="nil"/>
              <w:left w:val="single" w:sz="4" w:space="0" w:color="auto"/>
              <w:bottom w:val="single" w:sz="4" w:space="0" w:color="auto"/>
              <w:right w:val="single" w:sz="4" w:space="0" w:color="auto"/>
            </w:tcBorders>
            <w:shd w:val="clear" w:color="000000" w:fill="FFFFFF"/>
            <w:vAlign w:val="center"/>
            <w:hideMark/>
          </w:tcPr>
          <w:p w:rsidR="00611B2F" w:rsidRPr="00611B2F" w:rsidRDefault="00611B2F" w:rsidP="00611B2F">
            <w:pPr>
              <w:spacing w:after="0" w:line="240" w:lineRule="auto"/>
              <w:jc w:val="right"/>
              <w:rPr>
                <w:rFonts w:ascii="Calibri" w:eastAsia="Times New Roman" w:hAnsi="Calibri" w:cs="Calibri"/>
                <w:color w:val="000000"/>
                <w:rtl/>
              </w:rPr>
            </w:pPr>
            <w:r w:rsidRPr="00611B2F">
              <w:rPr>
                <w:rFonts w:ascii="Calibri" w:eastAsia="Times New Roman" w:hAnsi="Calibri" w:cs="Calibri"/>
                <w:color w:val="000000"/>
              </w:rPr>
              <w:t>2</w:t>
            </w:r>
          </w:p>
        </w:tc>
        <w:tc>
          <w:tcPr>
            <w:tcW w:w="1774" w:type="dxa"/>
            <w:tcBorders>
              <w:top w:val="nil"/>
              <w:left w:val="nil"/>
              <w:bottom w:val="single" w:sz="4" w:space="0" w:color="auto"/>
              <w:right w:val="single" w:sz="4" w:space="0" w:color="auto"/>
            </w:tcBorders>
            <w:shd w:val="clear" w:color="000000" w:fill="FFFFFF"/>
            <w:vAlign w:val="center"/>
            <w:hideMark/>
          </w:tcPr>
          <w:p w:rsidR="00611B2F" w:rsidRPr="00611B2F" w:rsidRDefault="00611B2F" w:rsidP="00611B2F">
            <w:pPr>
              <w:spacing w:after="0" w:line="240" w:lineRule="auto"/>
              <w:jc w:val="center"/>
              <w:rPr>
                <w:rFonts w:ascii="Calibri" w:eastAsia="Times New Roman" w:hAnsi="Calibri" w:cs="Calibri"/>
                <w:b/>
                <w:bCs/>
                <w:color w:val="000000"/>
              </w:rPr>
            </w:pPr>
            <w:r w:rsidRPr="00611B2F">
              <w:rPr>
                <w:rFonts w:ascii="Calibri" w:eastAsia="Times New Roman" w:hAnsi="Calibri" w:cs="Calibri"/>
                <w:b/>
                <w:bCs/>
                <w:color w:val="000000"/>
              </w:rPr>
              <w:t>GSU-RE00-056</w:t>
            </w:r>
          </w:p>
        </w:tc>
        <w:tc>
          <w:tcPr>
            <w:tcW w:w="2442" w:type="dxa"/>
            <w:tcBorders>
              <w:top w:val="nil"/>
              <w:left w:val="nil"/>
              <w:bottom w:val="single" w:sz="4" w:space="0" w:color="auto"/>
              <w:right w:val="single" w:sz="4" w:space="0" w:color="auto"/>
            </w:tcBorders>
            <w:shd w:val="clear" w:color="000000" w:fill="FFFFFF"/>
            <w:hideMark/>
          </w:tcPr>
          <w:p w:rsidR="00611B2F" w:rsidRPr="00611B2F" w:rsidRDefault="00611B2F" w:rsidP="00611B2F">
            <w:pPr>
              <w:spacing w:after="0" w:line="240" w:lineRule="auto"/>
              <w:rPr>
                <w:rFonts w:ascii="Calibri" w:eastAsia="Times New Roman" w:hAnsi="Calibri" w:cs="Calibri"/>
                <w:color w:val="000000"/>
              </w:rPr>
            </w:pPr>
            <w:r w:rsidRPr="00611B2F">
              <w:rPr>
                <w:rFonts w:ascii="Calibri" w:eastAsia="Times New Roman" w:hAnsi="Calibri" w:cs="Calibri"/>
                <w:color w:val="000000"/>
              </w:rPr>
              <w:t xml:space="preserve">Ultra fine haemostatic forceps </w:t>
            </w:r>
            <w:proofErr w:type="spellStart"/>
            <w:proofErr w:type="gramStart"/>
            <w:r w:rsidRPr="00611B2F">
              <w:rPr>
                <w:rFonts w:ascii="Calibri" w:eastAsia="Times New Roman" w:hAnsi="Calibri" w:cs="Calibri"/>
                <w:color w:val="000000"/>
              </w:rPr>
              <w:t>halstedmosquito</w:t>
            </w:r>
            <w:proofErr w:type="spellEnd"/>
            <w:r w:rsidRPr="00611B2F">
              <w:rPr>
                <w:rFonts w:ascii="Calibri" w:eastAsia="Times New Roman" w:hAnsi="Calibri" w:cs="Calibri"/>
                <w:color w:val="000000"/>
              </w:rPr>
              <w:t xml:space="preserve">  (</w:t>
            </w:r>
            <w:proofErr w:type="spellStart"/>
            <w:proofErr w:type="gramEnd"/>
            <w:r w:rsidRPr="00611B2F">
              <w:rPr>
                <w:rFonts w:ascii="Calibri" w:eastAsia="Times New Roman" w:hAnsi="Calibri" w:cs="Calibri"/>
                <w:color w:val="000000"/>
              </w:rPr>
              <w:t>curved,straight</w:t>
            </w:r>
            <w:proofErr w:type="spellEnd"/>
            <w:r w:rsidRPr="00611B2F">
              <w:rPr>
                <w:rFonts w:ascii="Calibri" w:eastAsia="Times New Roman" w:hAnsi="Calibri" w:cs="Calibri"/>
                <w:color w:val="000000"/>
              </w:rPr>
              <w:t>) half matt 5''.</w:t>
            </w:r>
          </w:p>
        </w:tc>
        <w:tc>
          <w:tcPr>
            <w:tcW w:w="701" w:type="dxa"/>
            <w:tcBorders>
              <w:top w:val="nil"/>
              <w:left w:val="nil"/>
              <w:bottom w:val="single" w:sz="4" w:space="0" w:color="auto"/>
              <w:right w:val="single" w:sz="4" w:space="0" w:color="auto"/>
            </w:tcBorders>
            <w:shd w:val="clear" w:color="000000" w:fill="FFFFFF"/>
            <w:noWrap/>
            <w:vAlign w:val="center"/>
            <w:hideMark/>
          </w:tcPr>
          <w:p w:rsidR="00611B2F" w:rsidRPr="00611B2F" w:rsidRDefault="00611B2F" w:rsidP="00611B2F">
            <w:pPr>
              <w:spacing w:after="0" w:line="240" w:lineRule="auto"/>
              <w:jc w:val="center"/>
              <w:rPr>
                <w:rFonts w:ascii="Calibri" w:eastAsia="Times New Roman" w:hAnsi="Calibri" w:cs="Calibri"/>
                <w:color w:val="000000"/>
              </w:rPr>
            </w:pPr>
            <w:r w:rsidRPr="00611B2F">
              <w:rPr>
                <w:rFonts w:ascii="Calibri" w:eastAsia="Times New Roman" w:hAnsi="Calibri" w:cs="Calibri"/>
                <w:color w:val="000000"/>
              </w:rPr>
              <w:t>pcs</w:t>
            </w:r>
          </w:p>
        </w:tc>
        <w:tc>
          <w:tcPr>
            <w:tcW w:w="3513" w:type="dxa"/>
            <w:tcBorders>
              <w:top w:val="nil"/>
              <w:left w:val="nil"/>
              <w:bottom w:val="single" w:sz="4" w:space="0" w:color="auto"/>
              <w:right w:val="single" w:sz="4" w:space="0" w:color="auto"/>
            </w:tcBorders>
            <w:shd w:val="clear" w:color="auto" w:fill="auto"/>
            <w:hideMark/>
          </w:tcPr>
          <w:p w:rsidR="00611B2F" w:rsidRPr="00611B2F" w:rsidRDefault="00611B2F" w:rsidP="00611B2F">
            <w:pPr>
              <w:spacing w:after="0" w:line="240" w:lineRule="auto"/>
              <w:rPr>
                <w:rFonts w:ascii="Calibri" w:eastAsia="Times New Roman" w:hAnsi="Calibri" w:cs="Calibri"/>
                <w:color w:val="000000"/>
              </w:rPr>
            </w:pPr>
            <w:r w:rsidRPr="00611B2F">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rsidR="00611B2F" w:rsidRPr="00611B2F" w:rsidRDefault="00611B2F" w:rsidP="00611B2F">
            <w:pPr>
              <w:spacing w:after="0" w:line="240" w:lineRule="auto"/>
              <w:jc w:val="right"/>
              <w:rPr>
                <w:rFonts w:ascii="Calibri" w:eastAsia="Times New Roman" w:hAnsi="Calibri" w:cs="Calibri"/>
                <w:color w:val="000000"/>
              </w:rPr>
            </w:pPr>
            <w:r w:rsidRPr="00611B2F">
              <w:rPr>
                <w:rFonts w:ascii="Calibri" w:eastAsia="Times New Roman" w:hAnsi="Calibri" w:cs="Calibri"/>
                <w:color w:val="000000"/>
              </w:rPr>
              <w:t>1933</w:t>
            </w:r>
          </w:p>
        </w:tc>
        <w:tc>
          <w:tcPr>
            <w:tcW w:w="994" w:type="dxa"/>
            <w:tcBorders>
              <w:top w:val="single" w:sz="4" w:space="0" w:color="auto"/>
              <w:left w:val="nil"/>
              <w:bottom w:val="single" w:sz="4" w:space="0" w:color="auto"/>
              <w:right w:val="single" w:sz="4" w:space="0" w:color="auto"/>
            </w:tcBorders>
            <w:shd w:val="clear" w:color="auto" w:fill="auto"/>
            <w:vAlign w:val="center"/>
            <w:hideMark/>
          </w:tcPr>
          <w:p w:rsidR="00611B2F" w:rsidRPr="00611B2F" w:rsidRDefault="00611B2F" w:rsidP="00611B2F">
            <w:pPr>
              <w:spacing w:after="0" w:line="240" w:lineRule="auto"/>
              <w:jc w:val="right"/>
              <w:rPr>
                <w:rFonts w:ascii="Calibri" w:eastAsia="Times New Roman" w:hAnsi="Calibri" w:cs="Calibri"/>
                <w:color w:val="000000"/>
              </w:rPr>
            </w:pPr>
            <w:r w:rsidRPr="00611B2F">
              <w:rPr>
                <w:rFonts w:ascii="Calibri" w:eastAsia="Times New Roman" w:hAnsi="Calibri" w:cs="Calibri"/>
                <w:color w:val="000000"/>
              </w:rPr>
              <w:t>6.25</w:t>
            </w:r>
          </w:p>
        </w:tc>
        <w:tc>
          <w:tcPr>
            <w:tcW w:w="1000" w:type="dxa"/>
            <w:tcBorders>
              <w:top w:val="nil"/>
              <w:left w:val="nil"/>
              <w:bottom w:val="single" w:sz="4" w:space="0" w:color="auto"/>
              <w:right w:val="single" w:sz="4" w:space="0" w:color="auto"/>
            </w:tcBorders>
            <w:shd w:val="clear" w:color="auto" w:fill="auto"/>
            <w:noWrap/>
            <w:vAlign w:val="center"/>
            <w:hideMark/>
          </w:tcPr>
          <w:p w:rsidR="00611B2F" w:rsidRPr="00611B2F" w:rsidRDefault="00611B2F" w:rsidP="00611B2F">
            <w:pPr>
              <w:bidi/>
              <w:spacing w:after="0" w:line="240" w:lineRule="auto"/>
              <w:rPr>
                <w:rFonts w:ascii="Calibri" w:eastAsia="Times New Roman" w:hAnsi="Calibri" w:cs="Calibri"/>
                <w:color w:val="000000"/>
              </w:rPr>
            </w:pPr>
            <w:r w:rsidRPr="00611B2F">
              <w:rPr>
                <w:rFonts w:ascii="Calibri" w:eastAsia="Times New Roman" w:hAnsi="Calibri" w:cs="Calibri"/>
                <w:color w:val="000000"/>
                <w:rtl/>
              </w:rPr>
              <w:t>امريكي</w:t>
            </w:r>
          </w:p>
        </w:tc>
      </w:tr>
      <w:tr w:rsidR="00611B2F" w:rsidRPr="00611B2F" w:rsidTr="0055670E">
        <w:trPr>
          <w:trHeight w:val="840"/>
        </w:trPr>
        <w:tc>
          <w:tcPr>
            <w:tcW w:w="476" w:type="dxa"/>
            <w:tcBorders>
              <w:top w:val="nil"/>
              <w:left w:val="single" w:sz="4" w:space="0" w:color="auto"/>
              <w:bottom w:val="single" w:sz="4" w:space="0" w:color="auto"/>
              <w:right w:val="single" w:sz="4" w:space="0" w:color="auto"/>
            </w:tcBorders>
            <w:shd w:val="clear" w:color="000000" w:fill="FFFFFF"/>
            <w:hideMark/>
          </w:tcPr>
          <w:p w:rsidR="00611B2F" w:rsidRPr="00611B2F" w:rsidRDefault="00611B2F" w:rsidP="00611B2F">
            <w:pPr>
              <w:spacing w:after="0" w:line="240" w:lineRule="auto"/>
              <w:jc w:val="right"/>
              <w:rPr>
                <w:rFonts w:ascii="Calibri" w:eastAsia="Times New Roman" w:hAnsi="Calibri" w:cs="Calibri"/>
                <w:color w:val="000000"/>
                <w:rtl/>
              </w:rPr>
            </w:pPr>
            <w:r w:rsidRPr="00611B2F">
              <w:rPr>
                <w:rFonts w:ascii="Calibri" w:eastAsia="Times New Roman" w:hAnsi="Calibri" w:cs="Calibri"/>
                <w:color w:val="000000"/>
              </w:rPr>
              <w:t>3</w:t>
            </w:r>
          </w:p>
        </w:tc>
        <w:tc>
          <w:tcPr>
            <w:tcW w:w="1774" w:type="dxa"/>
            <w:tcBorders>
              <w:top w:val="nil"/>
              <w:left w:val="nil"/>
              <w:bottom w:val="single" w:sz="4" w:space="0" w:color="auto"/>
              <w:right w:val="single" w:sz="4" w:space="0" w:color="auto"/>
            </w:tcBorders>
            <w:shd w:val="clear" w:color="000000" w:fill="FFFFFF"/>
            <w:vAlign w:val="center"/>
            <w:hideMark/>
          </w:tcPr>
          <w:p w:rsidR="00611B2F" w:rsidRPr="00611B2F" w:rsidRDefault="00611B2F" w:rsidP="00611B2F">
            <w:pPr>
              <w:spacing w:after="0" w:line="240" w:lineRule="auto"/>
              <w:jc w:val="center"/>
              <w:rPr>
                <w:rFonts w:ascii="Calibri" w:eastAsia="Times New Roman" w:hAnsi="Calibri" w:cs="Calibri"/>
                <w:b/>
                <w:bCs/>
                <w:color w:val="000000"/>
              </w:rPr>
            </w:pPr>
            <w:r w:rsidRPr="00611B2F">
              <w:rPr>
                <w:rFonts w:ascii="Calibri" w:eastAsia="Times New Roman" w:hAnsi="Calibri" w:cs="Calibri"/>
                <w:b/>
                <w:bCs/>
                <w:color w:val="000000"/>
              </w:rPr>
              <w:t>GSU-RE00-065</w:t>
            </w:r>
          </w:p>
        </w:tc>
        <w:tc>
          <w:tcPr>
            <w:tcW w:w="2442" w:type="dxa"/>
            <w:tcBorders>
              <w:top w:val="nil"/>
              <w:left w:val="nil"/>
              <w:bottom w:val="single" w:sz="4" w:space="0" w:color="auto"/>
              <w:right w:val="single" w:sz="4" w:space="0" w:color="auto"/>
            </w:tcBorders>
            <w:shd w:val="clear" w:color="000000" w:fill="FFFFFF"/>
            <w:hideMark/>
          </w:tcPr>
          <w:p w:rsidR="00611B2F" w:rsidRPr="00611B2F" w:rsidRDefault="00611B2F" w:rsidP="00611B2F">
            <w:pPr>
              <w:spacing w:after="0" w:line="240" w:lineRule="auto"/>
              <w:rPr>
                <w:rFonts w:ascii="Calibri" w:eastAsia="Times New Roman" w:hAnsi="Calibri" w:cs="Calibri"/>
                <w:color w:val="000000"/>
              </w:rPr>
            </w:pPr>
            <w:proofErr w:type="spellStart"/>
            <w:r w:rsidRPr="00611B2F">
              <w:rPr>
                <w:rFonts w:ascii="Calibri" w:eastAsia="Times New Roman" w:hAnsi="Calibri" w:cs="Calibri"/>
                <w:color w:val="000000"/>
              </w:rPr>
              <w:t>Cillies</w:t>
            </w:r>
            <w:proofErr w:type="spellEnd"/>
            <w:r w:rsidRPr="00611B2F">
              <w:rPr>
                <w:rFonts w:ascii="Calibri" w:eastAsia="Times New Roman" w:hAnsi="Calibri" w:cs="Calibri"/>
                <w:color w:val="000000"/>
              </w:rPr>
              <w:t xml:space="preserve"> needle holder and suture cutter combined 6''.</w:t>
            </w:r>
          </w:p>
        </w:tc>
        <w:tc>
          <w:tcPr>
            <w:tcW w:w="701" w:type="dxa"/>
            <w:tcBorders>
              <w:top w:val="nil"/>
              <w:left w:val="nil"/>
              <w:bottom w:val="single" w:sz="4" w:space="0" w:color="auto"/>
              <w:right w:val="single" w:sz="4" w:space="0" w:color="auto"/>
            </w:tcBorders>
            <w:shd w:val="clear" w:color="000000" w:fill="FFFFFF"/>
            <w:noWrap/>
            <w:vAlign w:val="center"/>
            <w:hideMark/>
          </w:tcPr>
          <w:p w:rsidR="00611B2F" w:rsidRPr="00611B2F" w:rsidRDefault="00611B2F" w:rsidP="00611B2F">
            <w:pPr>
              <w:spacing w:after="0" w:line="240" w:lineRule="auto"/>
              <w:jc w:val="center"/>
              <w:rPr>
                <w:rFonts w:ascii="Calibri" w:eastAsia="Times New Roman" w:hAnsi="Calibri" w:cs="Calibri"/>
                <w:color w:val="000000"/>
              </w:rPr>
            </w:pPr>
            <w:r w:rsidRPr="00611B2F">
              <w:rPr>
                <w:rFonts w:ascii="Calibri" w:eastAsia="Times New Roman" w:hAnsi="Calibri" w:cs="Calibri"/>
                <w:color w:val="000000"/>
              </w:rPr>
              <w:t>pcs</w:t>
            </w:r>
          </w:p>
        </w:tc>
        <w:tc>
          <w:tcPr>
            <w:tcW w:w="3513" w:type="dxa"/>
            <w:tcBorders>
              <w:top w:val="nil"/>
              <w:left w:val="nil"/>
              <w:bottom w:val="single" w:sz="4" w:space="0" w:color="auto"/>
              <w:right w:val="single" w:sz="4" w:space="0" w:color="auto"/>
            </w:tcBorders>
            <w:shd w:val="clear" w:color="auto" w:fill="auto"/>
            <w:hideMark/>
          </w:tcPr>
          <w:p w:rsidR="00611B2F" w:rsidRPr="00611B2F" w:rsidRDefault="00611B2F" w:rsidP="00611B2F">
            <w:pPr>
              <w:spacing w:after="0" w:line="240" w:lineRule="auto"/>
              <w:rPr>
                <w:rFonts w:ascii="Calibri" w:eastAsia="Times New Roman" w:hAnsi="Calibri" w:cs="Calibri"/>
                <w:color w:val="000000"/>
              </w:rPr>
            </w:pPr>
            <w:r w:rsidRPr="00611B2F">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rsidR="00611B2F" w:rsidRPr="00611B2F" w:rsidRDefault="00611B2F" w:rsidP="00611B2F">
            <w:pPr>
              <w:spacing w:after="0" w:line="240" w:lineRule="auto"/>
              <w:jc w:val="right"/>
              <w:rPr>
                <w:rFonts w:ascii="Calibri" w:eastAsia="Times New Roman" w:hAnsi="Calibri" w:cs="Calibri"/>
                <w:color w:val="000000"/>
              </w:rPr>
            </w:pPr>
            <w:r w:rsidRPr="00611B2F">
              <w:rPr>
                <w:rFonts w:ascii="Calibri" w:eastAsia="Times New Roman" w:hAnsi="Calibri" w:cs="Calibri"/>
                <w:color w:val="000000"/>
              </w:rPr>
              <w:t>1505</w:t>
            </w:r>
          </w:p>
        </w:tc>
        <w:tc>
          <w:tcPr>
            <w:tcW w:w="994" w:type="dxa"/>
            <w:tcBorders>
              <w:top w:val="nil"/>
              <w:left w:val="nil"/>
              <w:bottom w:val="single" w:sz="4" w:space="0" w:color="auto"/>
              <w:right w:val="single" w:sz="4" w:space="0" w:color="auto"/>
            </w:tcBorders>
            <w:shd w:val="clear" w:color="auto" w:fill="auto"/>
            <w:vAlign w:val="center"/>
            <w:hideMark/>
          </w:tcPr>
          <w:p w:rsidR="00611B2F" w:rsidRPr="00611B2F" w:rsidRDefault="00611B2F" w:rsidP="00611B2F">
            <w:pPr>
              <w:spacing w:after="0" w:line="240" w:lineRule="auto"/>
              <w:jc w:val="center"/>
              <w:rPr>
                <w:rFonts w:ascii="Calibri" w:eastAsia="Times New Roman" w:hAnsi="Calibri" w:cs="Calibri"/>
                <w:color w:val="000000"/>
              </w:rPr>
            </w:pPr>
            <w:r w:rsidRPr="00611B2F">
              <w:rPr>
                <w:rFonts w:ascii="Calibri" w:eastAsia="Times New Roman" w:hAnsi="Calibri" w:cs="Calibri"/>
                <w:color w:val="000000"/>
              </w:rPr>
              <w:t>33</w:t>
            </w:r>
          </w:p>
        </w:tc>
        <w:tc>
          <w:tcPr>
            <w:tcW w:w="1000" w:type="dxa"/>
            <w:tcBorders>
              <w:top w:val="nil"/>
              <w:left w:val="nil"/>
              <w:bottom w:val="single" w:sz="4" w:space="0" w:color="auto"/>
              <w:right w:val="single" w:sz="4" w:space="0" w:color="auto"/>
            </w:tcBorders>
            <w:shd w:val="clear" w:color="auto" w:fill="auto"/>
            <w:noWrap/>
            <w:vAlign w:val="center"/>
            <w:hideMark/>
          </w:tcPr>
          <w:p w:rsidR="00611B2F" w:rsidRPr="00611B2F" w:rsidRDefault="00611B2F" w:rsidP="00611B2F">
            <w:pPr>
              <w:bidi/>
              <w:spacing w:after="0" w:line="240" w:lineRule="auto"/>
              <w:rPr>
                <w:rFonts w:ascii="Calibri" w:eastAsia="Times New Roman" w:hAnsi="Calibri" w:cs="Calibri"/>
                <w:color w:val="000000"/>
              </w:rPr>
            </w:pPr>
            <w:r w:rsidRPr="00611B2F">
              <w:rPr>
                <w:rFonts w:ascii="Calibri" w:eastAsia="Times New Roman" w:hAnsi="Calibri" w:cs="Calibri"/>
                <w:color w:val="000000"/>
                <w:rtl/>
              </w:rPr>
              <w:t>امريكي</w:t>
            </w:r>
          </w:p>
        </w:tc>
      </w:tr>
      <w:tr w:rsidR="00611B2F" w:rsidRPr="00611B2F" w:rsidTr="0055670E">
        <w:trPr>
          <w:trHeight w:val="1068"/>
        </w:trPr>
        <w:tc>
          <w:tcPr>
            <w:tcW w:w="476" w:type="dxa"/>
            <w:tcBorders>
              <w:top w:val="nil"/>
              <w:left w:val="single" w:sz="4" w:space="0" w:color="auto"/>
              <w:bottom w:val="single" w:sz="4" w:space="0" w:color="auto"/>
              <w:right w:val="single" w:sz="4" w:space="0" w:color="auto"/>
            </w:tcBorders>
            <w:shd w:val="clear" w:color="000000" w:fill="FFFFFF"/>
            <w:hideMark/>
          </w:tcPr>
          <w:p w:rsidR="00611B2F" w:rsidRPr="00611B2F" w:rsidRDefault="00611B2F" w:rsidP="00611B2F">
            <w:pPr>
              <w:spacing w:after="0" w:line="240" w:lineRule="auto"/>
              <w:jc w:val="right"/>
              <w:rPr>
                <w:rFonts w:ascii="Calibri" w:eastAsia="Times New Roman" w:hAnsi="Calibri" w:cs="Calibri"/>
                <w:color w:val="000000"/>
                <w:rtl/>
              </w:rPr>
            </w:pPr>
            <w:r w:rsidRPr="00611B2F">
              <w:rPr>
                <w:rFonts w:ascii="Calibri" w:eastAsia="Times New Roman" w:hAnsi="Calibri" w:cs="Calibri"/>
                <w:color w:val="000000"/>
              </w:rPr>
              <w:t>4</w:t>
            </w:r>
          </w:p>
        </w:tc>
        <w:tc>
          <w:tcPr>
            <w:tcW w:w="1774" w:type="dxa"/>
            <w:tcBorders>
              <w:top w:val="nil"/>
              <w:left w:val="nil"/>
              <w:bottom w:val="single" w:sz="4" w:space="0" w:color="auto"/>
              <w:right w:val="single" w:sz="4" w:space="0" w:color="auto"/>
            </w:tcBorders>
            <w:shd w:val="clear" w:color="000000" w:fill="FFFFFF"/>
            <w:vAlign w:val="center"/>
            <w:hideMark/>
          </w:tcPr>
          <w:p w:rsidR="00611B2F" w:rsidRPr="00611B2F" w:rsidRDefault="00611B2F" w:rsidP="00611B2F">
            <w:pPr>
              <w:spacing w:after="0" w:line="240" w:lineRule="auto"/>
              <w:jc w:val="center"/>
              <w:rPr>
                <w:rFonts w:ascii="Calibri" w:eastAsia="Times New Roman" w:hAnsi="Calibri" w:cs="Calibri"/>
                <w:b/>
                <w:bCs/>
                <w:color w:val="000000"/>
              </w:rPr>
            </w:pPr>
            <w:r w:rsidRPr="00611B2F">
              <w:rPr>
                <w:rFonts w:ascii="Calibri" w:eastAsia="Times New Roman" w:hAnsi="Calibri" w:cs="Calibri"/>
                <w:b/>
                <w:bCs/>
                <w:color w:val="000000"/>
              </w:rPr>
              <w:t>GSU-RE00-066</w:t>
            </w:r>
          </w:p>
        </w:tc>
        <w:tc>
          <w:tcPr>
            <w:tcW w:w="2442" w:type="dxa"/>
            <w:tcBorders>
              <w:top w:val="nil"/>
              <w:left w:val="nil"/>
              <w:bottom w:val="single" w:sz="4" w:space="0" w:color="auto"/>
              <w:right w:val="single" w:sz="4" w:space="0" w:color="auto"/>
            </w:tcBorders>
            <w:shd w:val="clear" w:color="000000" w:fill="FFFFFF"/>
            <w:hideMark/>
          </w:tcPr>
          <w:p w:rsidR="00611B2F" w:rsidRPr="00611B2F" w:rsidRDefault="00611B2F" w:rsidP="00611B2F">
            <w:pPr>
              <w:spacing w:after="0" w:line="240" w:lineRule="auto"/>
              <w:rPr>
                <w:rFonts w:ascii="Calibri" w:eastAsia="Times New Roman" w:hAnsi="Calibri" w:cs="Calibri"/>
                <w:color w:val="000000"/>
              </w:rPr>
            </w:pPr>
            <w:r w:rsidRPr="00611B2F">
              <w:rPr>
                <w:rFonts w:ascii="Calibri" w:eastAsia="Times New Roman" w:hAnsi="Calibri" w:cs="Calibri"/>
                <w:color w:val="000000"/>
              </w:rPr>
              <w:t xml:space="preserve">Crile wood needle holder diamond jaws gold, plated </w:t>
            </w:r>
            <w:proofErr w:type="gramStart"/>
            <w:r w:rsidRPr="00611B2F">
              <w:rPr>
                <w:rFonts w:ascii="Calibri" w:eastAsia="Times New Roman" w:hAnsi="Calibri" w:cs="Calibri"/>
                <w:color w:val="000000"/>
              </w:rPr>
              <w:t>bows ,curved</w:t>
            </w:r>
            <w:proofErr w:type="gramEnd"/>
            <w:r w:rsidRPr="00611B2F">
              <w:rPr>
                <w:rFonts w:ascii="Calibri" w:eastAsia="Times New Roman" w:hAnsi="Calibri" w:cs="Calibri"/>
                <w:color w:val="000000"/>
              </w:rPr>
              <w:t xml:space="preserve"> 7'',9''.</w:t>
            </w:r>
          </w:p>
        </w:tc>
        <w:tc>
          <w:tcPr>
            <w:tcW w:w="701" w:type="dxa"/>
            <w:tcBorders>
              <w:top w:val="nil"/>
              <w:left w:val="nil"/>
              <w:bottom w:val="single" w:sz="4" w:space="0" w:color="auto"/>
              <w:right w:val="single" w:sz="4" w:space="0" w:color="auto"/>
            </w:tcBorders>
            <w:shd w:val="clear" w:color="000000" w:fill="FFFFFF"/>
            <w:noWrap/>
            <w:vAlign w:val="center"/>
            <w:hideMark/>
          </w:tcPr>
          <w:p w:rsidR="00611B2F" w:rsidRPr="00611B2F" w:rsidRDefault="00611B2F" w:rsidP="00611B2F">
            <w:pPr>
              <w:spacing w:after="0" w:line="240" w:lineRule="auto"/>
              <w:jc w:val="center"/>
              <w:rPr>
                <w:rFonts w:ascii="Calibri" w:eastAsia="Times New Roman" w:hAnsi="Calibri" w:cs="Calibri"/>
                <w:color w:val="000000"/>
              </w:rPr>
            </w:pPr>
            <w:r w:rsidRPr="00611B2F">
              <w:rPr>
                <w:rFonts w:ascii="Calibri" w:eastAsia="Times New Roman" w:hAnsi="Calibri" w:cs="Calibri"/>
                <w:color w:val="000000"/>
              </w:rPr>
              <w:t>pcs</w:t>
            </w:r>
          </w:p>
        </w:tc>
        <w:tc>
          <w:tcPr>
            <w:tcW w:w="3513" w:type="dxa"/>
            <w:tcBorders>
              <w:top w:val="nil"/>
              <w:left w:val="nil"/>
              <w:bottom w:val="single" w:sz="4" w:space="0" w:color="auto"/>
              <w:right w:val="single" w:sz="4" w:space="0" w:color="auto"/>
            </w:tcBorders>
            <w:shd w:val="clear" w:color="auto" w:fill="auto"/>
            <w:hideMark/>
          </w:tcPr>
          <w:p w:rsidR="00611B2F" w:rsidRPr="00611B2F" w:rsidRDefault="00611B2F" w:rsidP="00611B2F">
            <w:pPr>
              <w:spacing w:after="0" w:line="240" w:lineRule="auto"/>
              <w:rPr>
                <w:rFonts w:ascii="Calibri" w:eastAsia="Times New Roman" w:hAnsi="Calibri" w:cs="Calibri"/>
                <w:color w:val="000000"/>
              </w:rPr>
            </w:pPr>
            <w:r w:rsidRPr="00611B2F">
              <w:rPr>
                <w:rFonts w:ascii="Calibri" w:eastAsia="Times New Roman" w:hAnsi="Calibri" w:cs="Calibri"/>
                <w:color w:val="000000"/>
              </w:rPr>
              <w:t> </w:t>
            </w:r>
          </w:p>
        </w:tc>
        <w:tc>
          <w:tcPr>
            <w:tcW w:w="780" w:type="dxa"/>
            <w:tcBorders>
              <w:top w:val="nil"/>
              <w:left w:val="nil"/>
              <w:bottom w:val="single" w:sz="4" w:space="0" w:color="auto"/>
              <w:right w:val="single" w:sz="4" w:space="0" w:color="auto"/>
            </w:tcBorders>
            <w:shd w:val="clear" w:color="auto" w:fill="auto"/>
            <w:hideMark/>
          </w:tcPr>
          <w:p w:rsidR="00611B2F" w:rsidRPr="00611B2F" w:rsidRDefault="00611B2F" w:rsidP="00611B2F">
            <w:pPr>
              <w:spacing w:after="0" w:line="240" w:lineRule="auto"/>
              <w:jc w:val="right"/>
              <w:rPr>
                <w:rFonts w:ascii="Calibri" w:eastAsia="Times New Roman" w:hAnsi="Calibri" w:cs="Calibri"/>
                <w:color w:val="000000"/>
              </w:rPr>
            </w:pPr>
            <w:r w:rsidRPr="00611B2F">
              <w:rPr>
                <w:rFonts w:ascii="Calibri" w:eastAsia="Times New Roman" w:hAnsi="Calibri" w:cs="Calibri"/>
                <w:color w:val="000000"/>
              </w:rPr>
              <w:t>1596</w:t>
            </w:r>
          </w:p>
        </w:tc>
        <w:tc>
          <w:tcPr>
            <w:tcW w:w="994" w:type="dxa"/>
            <w:tcBorders>
              <w:top w:val="nil"/>
              <w:left w:val="nil"/>
              <w:bottom w:val="single" w:sz="4" w:space="0" w:color="auto"/>
              <w:right w:val="single" w:sz="4" w:space="0" w:color="auto"/>
            </w:tcBorders>
            <w:shd w:val="clear" w:color="auto" w:fill="auto"/>
            <w:vAlign w:val="center"/>
            <w:hideMark/>
          </w:tcPr>
          <w:p w:rsidR="00611B2F" w:rsidRPr="00611B2F" w:rsidRDefault="00611B2F" w:rsidP="00611B2F">
            <w:pPr>
              <w:spacing w:after="0" w:line="240" w:lineRule="auto"/>
              <w:jc w:val="center"/>
              <w:rPr>
                <w:rFonts w:ascii="Calibri" w:eastAsia="Times New Roman" w:hAnsi="Calibri" w:cs="Calibri"/>
                <w:color w:val="000000"/>
              </w:rPr>
            </w:pPr>
            <w:r w:rsidRPr="00611B2F">
              <w:rPr>
                <w:rFonts w:ascii="Calibri" w:eastAsia="Times New Roman" w:hAnsi="Calibri" w:cs="Calibri"/>
                <w:color w:val="000000"/>
              </w:rPr>
              <w:t>20</w:t>
            </w:r>
          </w:p>
        </w:tc>
        <w:tc>
          <w:tcPr>
            <w:tcW w:w="1000" w:type="dxa"/>
            <w:tcBorders>
              <w:top w:val="nil"/>
              <w:left w:val="nil"/>
              <w:bottom w:val="single" w:sz="4" w:space="0" w:color="auto"/>
              <w:right w:val="single" w:sz="4" w:space="0" w:color="auto"/>
            </w:tcBorders>
            <w:shd w:val="clear" w:color="auto" w:fill="auto"/>
            <w:noWrap/>
            <w:vAlign w:val="center"/>
            <w:hideMark/>
          </w:tcPr>
          <w:p w:rsidR="00611B2F" w:rsidRPr="00611B2F" w:rsidRDefault="00611B2F" w:rsidP="00611B2F">
            <w:pPr>
              <w:bidi/>
              <w:spacing w:after="0" w:line="240" w:lineRule="auto"/>
              <w:rPr>
                <w:rFonts w:ascii="Calibri" w:eastAsia="Times New Roman" w:hAnsi="Calibri" w:cs="Calibri"/>
                <w:color w:val="000000"/>
              </w:rPr>
            </w:pPr>
            <w:r w:rsidRPr="00611B2F">
              <w:rPr>
                <w:rFonts w:ascii="Calibri" w:eastAsia="Times New Roman" w:hAnsi="Calibri" w:cs="Calibri"/>
                <w:color w:val="000000"/>
                <w:rtl/>
              </w:rPr>
              <w:t>امريكي</w:t>
            </w:r>
          </w:p>
        </w:tc>
      </w:tr>
    </w:tbl>
    <w:p w:rsidR="00723C89" w:rsidRPr="001C4FDE" w:rsidRDefault="00723C89" w:rsidP="00C25EDE">
      <w:pPr>
        <w:spacing w:after="0"/>
        <w:ind w:left="-27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CC42D6">
          <w:endnotePr>
            <w:numFmt w:val="decimal"/>
          </w:endnotePr>
          <w:pgSz w:w="12240" w:h="15840" w:code="1"/>
          <w:pgMar w:top="1440" w:right="1440" w:bottom="1800" w:left="9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2"/>
          <w:headerReference w:type="first" r:id="rId23"/>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4"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5"/>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3E99" w:rsidRDefault="005B3E99" w:rsidP="00C10F59">
      <w:pPr>
        <w:spacing w:after="0" w:line="240" w:lineRule="auto"/>
      </w:pPr>
      <w:r>
        <w:separator/>
      </w:r>
    </w:p>
  </w:endnote>
  <w:endnote w:type="continuationSeparator" w:id="1">
    <w:p w:rsidR="005B3E99" w:rsidRDefault="005B3E99"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88" w:rsidRDefault="0009568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C05818">
      <w:rPr>
        <w:rFonts w:asciiTheme="majorHAnsi" w:hAnsiTheme="majorHAnsi"/>
        <w:b/>
        <w:bCs/>
      </w:rPr>
      <w:t xml:space="preserve">91 </w:t>
    </w:r>
    <w:r w:rsidR="00DB1DCC">
      <w:rPr>
        <w:rFonts w:asciiTheme="majorHAnsi" w:hAnsiTheme="majorHAnsi"/>
        <w:b/>
        <w:bCs/>
      </w:rPr>
      <w:t>GSU</w:t>
    </w:r>
    <w:r>
      <w:rPr>
        <w:rFonts w:asciiTheme="majorHAnsi" w:hAnsiTheme="majorHAnsi"/>
        <w:b/>
        <w:bCs/>
      </w:rPr>
      <w:t>/2025/</w:t>
    </w:r>
    <w:r w:rsidR="00DB1DCC">
      <w:rPr>
        <w:rFonts w:asciiTheme="majorHAnsi" w:hAnsiTheme="majorHAnsi"/>
        <w:b/>
        <w:bCs/>
      </w:rPr>
      <w:t>49</w:t>
    </w:r>
  </w:p>
  <w:p w:rsidR="00C34CF1" w:rsidRDefault="00C34CF1"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88" w:rsidRDefault="00095688">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E84CB6">
      <w:rPr>
        <w:rFonts w:asciiTheme="majorHAnsi" w:hAnsiTheme="majorHAnsi"/>
        <w:b/>
        <w:bCs/>
      </w:rPr>
      <w:t xml:space="preserve">91 </w:t>
    </w:r>
    <w:r w:rsidR="0055670E">
      <w:rPr>
        <w:rFonts w:asciiTheme="majorHAnsi" w:hAnsiTheme="majorHAnsi"/>
        <w:b/>
        <w:bCs/>
      </w:rPr>
      <w:t>GSU</w:t>
    </w:r>
    <w:r>
      <w:rPr>
        <w:rFonts w:asciiTheme="majorHAnsi" w:hAnsiTheme="majorHAnsi"/>
        <w:b/>
        <w:bCs/>
      </w:rPr>
      <w:t>/2025/</w:t>
    </w:r>
    <w:r w:rsidR="0055670E">
      <w:rPr>
        <w:rFonts w:asciiTheme="majorHAnsi" w:hAnsiTheme="majorHAnsi"/>
        <w:b/>
        <w:bCs/>
      </w:rPr>
      <w:t>49</w:t>
    </w:r>
    <w:r w:rsidRPr="006E3BAC">
      <w:rPr>
        <w:rFonts w:asciiTheme="minorBidi" w:hAnsiTheme="minorBidi"/>
        <w:b/>
        <w:bCs/>
      </w:rPr>
      <w:t>Medical</w:t>
    </w:r>
    <w:r>
      <w:rPr>
        <w:rFonts w:asciiTheme="majorHAnsi" w:hAnsiTheme="majorHAnsi"/>
        <w:b/>
        <w:bCs/>
      </w:rPr>
      <w:t>Appliances</w:t>
    </w:r>
  </w:p>
  <w:p w:rsidR="00C34CF1" w:rsidRDefault="00C34CF1"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D32585" w:rsidRPr="00D32585">
      <w:fldChar w:fldCharType="begin"/>
    </w:r>
    <w:r>
      <w:instrText xml:space="preserve"> PAGE   \* MERGEFORMAT </w:instrText>
    </w:r>
    <w:r w:rsidR="00D32585" w:rsidRPr="00D32585">
      <w:fldChar w:fldCharType="separate"/>
    </w:r>
    <w:r w:rsidR="00B96BFF" w:rsidRPr="00B96BFF">
      <w:rPr>
        <w:rFonts w:asciiTheme="majorHAnsi" w:hAnsiTheme="majorHAnsi"/>
        <w:noProof/>
      </w:rPr>
      <w:t>140</w:t>
    </w:r>
    <w:r w:rsidR="00D32585">
      <w:rPr>
        <w:rFonts w:asciiTheme="majorHAnsi" w:hAnsiTheme="majorHAnsi"/>
        <w:noProof/>
      </w:rPr>
      <w:fldChar w:fldCharType="end"/>
    </w:r>
  </w:p>
  <w:p w:rsidR="00C34CF1" w:rsidRDefault="00C34C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3E99" w:rsidRDefault="005B3E99" w:rsidP="00C10F59">
      <w:pPr>
        <w:spacing w:after="0" w:line="240" w:lineRule="auto"/>
      </w:pPr>
      <w:r>
        <w:separator/>
      </w:r>
    </w:p>
  </w:footnote>
  <w:footnote w:type="continuationSeparator" w:id="1">
    <w:p w:rsidR="005B3E99" w:rsidRDefault="005B3E99"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688" w:rsidRDefault="0009568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numPr>
        <w:ilvl w:val="12"/>
        <w:numId w:val="0"/>
      </w:numPr>
      <w:pBdr>
        <w:bottom w:val="single" w:sz="6" w:space="2" w:color="auto"/>
      </w:pBdr>
    </w:pPr>
    <w:r>
      <w:t xml:space="preserve">Section I: Instructions to Bidders </w:t>
    </w:r>
    <w:r>
      <w:tab/>
    </w:r>
    <w:r w:rsidR="00D32585">
      <w:rPr>
        <w:rStyle w:val="PageNumber"/>
      </w:rPr>
      <w:fldChar w:fldCharType="begin"/>
    </w:r>
    <w:r>
      <w:rPr>
        <w:rStyle w:val="PageNumber"/>
      </w:rPr>
      <w:instrText xml:space="preserve"> PAGE </w:instrText>
    </w:r>
    <w:r w:rsidR="00D32585">
      <w:rPr>
        <w:rStyle w:val="PageNumber"/>
      </w:rPr>
      <w:fldChar w:fldCharType="separate"/>
    </w:r>
    <w:r w:rsidR="00B96BFF">
      <w:rPr>
        <w:rStyle w:val="PageNumber"/>
        <w:noProof/>
      </w:rPr>
      <w:t>68</w:t>
    </w:r>
    <w:r w:rsidR="00D32585">
      <w:rPr>
        <w:rStyle w:val="PageNumber"/>
      </w:rPr>
      <w:fldChar w:fldCharType="end"/>
    </w:r>
  </w:p>
  <w:p w:rsidR="00C34CF1" w:rsidRDefault="00C34CF1">
    <w:pPr>
      <w:pStyle w:val="Header"/>
      <w:numPr>
        <w:ilvl w:val="12"/>
        <w:numId w:val="0"/>
      </w:num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 Instructions to Bidders</w:t>
    </w:r>
    <w:r>
      <w:tab/>
    </w:r>
    <w:r w:rsidR="00D32585">
      <w:rPr>
        <w:rStyle w:val="PageNumber"/>
      </w:rPr>
      <w:fldChar w:fldCharType="begin"/>
    </w:r>
    <w:r>
      <w:rPr>
        <w:rStyle w:val="PageNumber"/>
      </w:rPr>
      <w:instrText xml:space="preserve"> PAGE </w:instrText>
    </w:r>
    <w:r w:rsidR="00D32585">
      <w:rPr>
        <w:rStyle w:val="PageNumber"/>
      </w:rPr>
      <w:fldChar w:fldCharType="separate"/>
    </w:r>
    <w:r w:rsidR="00B96BFF">
      <w:rPr>
        <w:rStyle w:val="PageNumber"/>
        <w:noProof/>
      </w:rPr>
      <w:t>1</w:t>
    </w:r>
    <w:r w:rsidR="00D32585">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IV Bidding Forms</w:t>
    </w:r>
    <w:r>
      <w:tab/>
    </w:r>
    <w:r w:rsidR="00D32585">
      <w:rPr>
        <w:rStyle w:val="PageNumber"/>
      </w:rPr>
      <w:fldChar w:fldCharType="begin"/>
    </w:r>
    <w:r>
      <w:rPr>
        <w:rStyle w:val="PageNumber"/>
      </w:rPr>
      <w:instrText xml:space="preserve"> PAGE </w:instrText>
    </w:r>
    <w:r w:rsidR="00D32585">
      <w:rPr>
        <w:rStyle w:val="PageNumber"/>
      </w:rPr>
      <w:fldChar w:fldCharType="separate"/>
    </w:r>
    <w:r w:rsidR="00B96BFF">
      <w:rPr>
        <w:rStyle w:val="PageNumber"/>
        <w:noProof/>
      </w:rPr>
      <w:t>69</w:t>
    </w:r>
    <w:r w:rsidR="00D32585">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Bdr>
        <w:bottom w:val="single" w:sz="4" w:space="1" w:color="auto"/>
      </w:pBdr>
      <w:tabs>
        <w:tab w:val="right" w:pos="9000"/>
      </w:tabs>
    </w:pPr>
    <w:r>
      <w:t>Section IV Bidding Forms</w:t>
    </w:r>
    <w:r>
      <w:rPr>
        <w:rStyle w:val="PageNumber"/>
        <w:sz w:val="20"/>
      </w:rPr>
      <w:tab/>
    </w:r>
    <w:r w:rsidR="00D32585">
      <w:rPr>
        <w:rStyle w:val="PageNumber"/>
        <w:sz w:val="20"/>
      </w:rPr>
      <w:fldChar w:fldCharType="begin"/>
    </w:r>
    <w:r>
      <w:rPr>
        <w:rStyle w:val="PageNumber"/>
        <w:sz w:val="20"/>
      </w:rPr>
      <w:instrText xml:space="preserve"> PAGE </w:instrText>
    </w:r>
    <w:r w:rsidR="00D32585">
      <w:rPr>
        <w:rStyle w:val="PageNumber"/>
        <w:sz w:val="20"/>
      </w:rPr>
      <w:fldChar w:fldCharType="separate"/>
    </w:r>
    <w:r w:rsidR="00B96BFF">
      <w:rPr>
        <w:rStyle w:val="PageNumber"/>
        <w:noProof/>
        <w:sz w:val="20"/>
      </w:rPr>
      <w:t>86</w:t>
    </w:r>
    <w:r w:rsidR="00D32585">
      <w:rPr>
        <w:rStyle w:val="PageNumber"/>
        <w:sz w:val="2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Bdr>
        <w:bottom w:val="single" w:sz="4" w:space="1" w:color="auto"/>
      </w:pBdr>
      <w:tabs>
        <w:tab w:val="right" w:pos="9000"/>
      </w:tabs>
    </w:pPr>
    <w:r>
      <w:t>Section V. Eligible Countries</w:t>
    </w:r>
    <w:r>
      <w:tab/>
    </w:r>
    <w:r w:rsidR="00D32585">
      <w:fldChar w:fldCharType="begin"/>
    </w:r>
    <w:r>
      <w:instrText xml:space="preserve"> PAGE </w:instrText>
    </w:r>
    <w:r w:rsidR="00D32585">
      <w:fldChar w:fldCharType="separate"/>
    </w:r>
    <w:r w:rsidR="00B96BFF">
      <w:rPr>
        <w:noProof/>
      </w:rPr>
      <w:t>79</w:t>
    </w:r>
    <w:r w:rsidR="00D32585">
      <w:rPr>
        <w:noProof/>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ab/>
    </w:r>
    <w:r w:rsidR="00D32585">
      <w:rPr>
        <w:rStyle w:val="PageNumber"/>
      </w:rPr>
      <w:fldChar w:fldCharType="begin"/>
    </w:r>
    <w:r>
      <w:rPr>
        <w:rStyle w:val="PageNumber"/>
      </w:rPr>
      <w:instrText xml:space="preserve"> PAGE </w:instrText>
    </w:r>
    <w:r w:rsidR="00D32585">
      <w:rPr>
        <w:rStyle w:val="PageNumber"/>
      </w:rPr>
      <w:fldChar w:fldCharType="separate"/>
    </w:r>
    <w:r w:rsidR="00B96BFF">
      <w:rPr>
        <w:rStyle w:val="PageNumber"/>
        <w:noProof/>
      </w:rPr>
      <w:t>85</w:t>
    </w:r>
    <w:r w:rsidR="00D32585">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Pr="00AB30CE" w:rsidRDefault="00C34CF1"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C34CF1" w:rsidRDefault="00C34CF1" w:rsidP="001420A4">
    <w:pPr>
      <w:pStyle w:val="Header"/>
      <w:pBdr>
        <w:bottom w:val="single" w:sz="4" w:space="1" w:color="auto"/>
      </w:pBdr>
    </w:pPr>
    <w:r>
      <w:tab/>
    </w:r>
    <w:r w:rsidR="00D32585">
      <w:fldChar w:fldCharType="begin"/>
    </w:r>
    <w:r w:rsidR="003918DA">
      <w:instrText xml:space="preserve"> PAGE </w:instrText>
    </w:r>
    <w:r w:rsidR="00D32585">
      <w:fldChar w:fldCharType="separate"/>
    </w:r>
    <w:r w:rsidR="00B96BFF">
      <w:rPr>
        <w:noProof/>
      </w:rPr>
      <w:t>140</w:t>
    </w:r>
    <w:r w:rsidR="00D32585">
      <w:rPr>
        <w:noProof/>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Section VII. General Conditions of Contract</w:t>
    </w:r>
    <w:r>
      <w:tab/>
    </w:r>
    <w:r w:rsidR="00D32585">
      <w:rPr>
        <w:rStyle w:val="PageNumber"/>
      </w:rPr>
      <w:fldChar w:fldCharType="begin"/>
    </w:r>
    <w:r>
      <w:rPr>
        <w:rStyle w:val="PageNumber"/>
      </w:rPr>
      <w:instrText xml:space="preserve"> PAGE </w:instrText>
    </w:r>
    <w:r w:rsidR="00D32585">
      <w:rPr>
        <w:rStyle w:val="PageNumber"/>
      </w:rPr>
      <w:fldChar w:fldCharType="separate"/>
    </w:r>
    <w:r w:rsidR="00B96BFF">
      <w:rPr>
        <w:rStyle w:val="PageNumber"/>
        <w:noProof/>
      </w:rPr>
      <w:t>87</w:t>
    </w:r>
    <w:r w:rsidR="00D32585">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30F1"/>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95688"/>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4D2F"/>
    <w:rsid w:val="00175FA7"/>
    <w:rsid w:val="00176E9C"/>
    <w:rsid w:val="00177602"/>
    <w:rsid w:val="00181D63"/>
    <w:rsid w:val="00181F29"/>
    <w:rsid w:val="001820BC"/>
    <w:rsid w:val="001868F9"/>
    <w:rsid w:val="001875BF"/>
    <w:rsid w:val="0019371F"/>
    <w:rsid w:val="00194DA5"/>
    <w:rsid w:val="00197096"/>
    <w:rsid w:val="001A1498"/>
    <w:rsid w:val="001A22FD"/>
    <w:rsid w:val="001A56A8"/>
    <w:rsid w:val="001B3DC7"/>
    <w:rsid w:val="001B5EF7"/>
    <w:rsid w:val="001B7633"/>
    <w:rsid w:val="001C2FEA"/>
    <w:rsid w:val="001C3687"/>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08F"/>
    <w:rsid w:val="001E56DD"/>
    <w:rsid w:val="001E7E78"/>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0A4B"/>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233"/>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045D2"/>
    <w:rsid w:val="0031766F"/>
    <w:rsid w:val="003205BE"/>
    <w:rsid w:val="003212B6"/>
    <w:rsid w:val="00321A8A"/>
    <w:rsid w:val="00321D34"/>
    <w:rsid w:val="0032378A"/>
    <w:rsid w:val="00324227"/>
    <w:rsid w:val="0032508E"/>
    <w:rsid w:val="00327F37"/>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18DA"/>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B4E"/>
    <w:rsid w:val="003D35F1"/>
    <w:rsid w:val="003D6C30"/>
    <w:rsid w:val="003D715D"/>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598"/>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5F8"/>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670E"/>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3E99"/>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1B2F"/>
    <w:rsid w:val="0061333B"/>
    <w:rsid w:val="006139DB"/>
    <w:rsid w:val="00613F6F"/>
    <w:rsid w:val="00616B9D"/>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5EE1"/>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D52"/>
    <w:rsid w:val="00771E80"/>
    <w:rsid w:val="007730CC"/>
    <w:rsid w:val="00774779"/>
    <w:rsid w:val="007767D9"/>
    <w:rsid w:val="007801EC"/>
    <w:rsid w:val="0078068A"/>
    <w:rsid w:val="00782303"/>
    <w:rsid w:val="0078470D"/>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56449"/>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0804"/>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4F2E"/>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820"/>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CE5"/>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4DE8"/>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96BFF"/>
    <w:rsid w:val="00BA0070"/>
    <w:rsid w:val="00BA0404"/>
    <w:rsid w:val="00BA4B5A"/>
    <w:rsid w:val="00BA6195"/>
    <w:rsid w:val="00BA6611"/>
    <w:rsid w:val="00BA7F7A"/>
    <w:rsid w:val="00BB2E26"/>
    <w:rsid w:val="00BB3D5D"/>
    <w:rsid w:val="00BB6C6E"/>
    <w:rsid w:val="00BB765E"/>
    <w:rsid w:val="00BC1583"/>
    <w:rsid w:val="00BC284A"/>
    <w:rsid w:val="00BC4557"/>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5818"/>
    <w:rsid w:val="00C061E4"/>
    <w:rsid w:val="00C1077E"/>
    <w:rsid w:val="00C10F59"/>
    <w:rsid w:val="00C1158B"/>
    <w:rsid w:val="00C11868"/>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4CF1"/>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6039"/>
    <w:rsid w:val="00CA204E"/>
    <w:rsid w:val="00CA28CC"/>
    <w:rsid w:val="00CA51A6"/>
    <w:rsid w:val="00CA7513"/>
    <w:rsid w:val="00CA7E7F"/>
    <w:rsid w:val="00CB0CC1"/>
    <w:rsid w:val="00CB0DF6"/>
    <w:rsid w:val="00CB2134"/>
    <w:rsid w:val="00CB7338"/>
    <w:rsid w:val="00CC19BC"/>
    <w:rsid w:val="00CC2554"/>
    <w:rsid w:val="00CC258E"/>
    <w:rsid w:val="00CC42D6"/>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8B"/>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585"/>
    <w:rsid w:val="00D33190"/>
    <w:rsid w:val="00D3370B"/>
    <w:rsid w:val="00D34070"/>
    <w:rsid w:val="00D34C1C"/>
    <w:rsid w:val="00D36D65"/>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9678F"/>
    <w:rsid w:val="00DA7F96"/>
    <w:rsid w:val="00DB1DCC"/>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B2F"/>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84CB6"/>
    <w:rsid w:val="00E859DF"/>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2DC"/>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0F35"/>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19F"/>
    <w:rsid w:val="00F04B11"/>
    <w:rsid w:val="00F05A48"/>
    <w:rsid w:val="00F10FDF"/>
    <w:rsid w:val="00F111C5"/>
    <w:rsid w:val="00F13792"/>
    <w:rsid w:val="00F143E1"/>
    <w:rsid w:val="00F146F3"/>
    <w:rsid w:val="00F206A5"/>
    <w:rsid w:val="00F219D1"/>
    <w:rsid w:val="00F23C99"/>
    <w:rsid w:val="00F25DE3"/>
    <w:rsid w:val="00F25F42"/>
    <w:rsid w:val="00F2707E"/>
    <w:rsid w:val="00F278C5"/>
    <w:rsid w:val="00F279E7"/>
    <w:rsid w:val="00F31C4C"/>
    <w:rsid w:val="00F336B0"/>
    <w:rsid w:val="00F34610"/>
    <w:rsid w:val="00F35A4F"/>
    <w:rsid w:val="00F50773"/>
    <w:rsid w:val="00F516D2"/>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97E45"/>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99184008">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381485546">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796799051">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89382232">
      <w:bodyDiv w:val="1"/>
      <w:marLeft w:val="0"/>
      <w:marRight w:val="0"/>
      <w:marTop w:val="0"/>
      <w:marBottom w:val="0"/>
      <w:divBdr>
        <w:top w:val="none" w:sz="0" w:space="0" w:color="auto"/>
        <w:left w:val="none" w:sz="0" w:space="0" w:color="auto"/>
        <w:bottom w:val="none" w:sz="0" w:space="0" w:color="auto"/>
        <w:right w:val="none" w:sz="0" w:space="0" w:color="auto"/>
      </w:divBdr>
    </w:div>
    <w:div w:id="1450902855">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18632856">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mop.gov.iq"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dg@kimadia.gov.iq"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dg@kimadia.gov.iq" TargetMode="Externa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9.xml"/><Relationship Id="rId10" Type="http://schemas.openxmlformats.org/officeDocument/2006/relationships/header" Target="head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1583</TotalTime>
  <Pages>140</Pages>
  <Words>34637</Words>
  <Characters>197434</Characters>
  <Application>Microsoft Office Word</Application>
  <DocSecurity>0</DocSecurity>
  <Lines>1645</Lines>
  <Paragraphs>463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231608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159</cp:revision>
  <cp:lastPrinted>2025-06-17T09:06:00Z</cp:lastPrinted>
  <dcterms:created xsi:type="dcterms:W3CDTF">2024-02-18T08:36:00Z</dcterms:created>
  <dcterms:modified xsi:type="dcterms:W3CDTF">2025-07-08T09:41:00Z</dcterms:modified>
</cp:coreProperties>
</file>